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85" w:rsidRDefault="00084685" w:rsidP="008115AF">
      <w:pPr>
        <w:rPr>
          <w:rFonts w:asciiTheme="minorHAnsi" w:hAnsiTheme="minorHAnsi"/>
          <w:b/>
        </w:rPr>
      </w:pPr>
    </w:p>
    <w:p w:rsidR="00084685" w:rsidRDefault="00084685" w:rsidP="008115AF">
      <w:pPr>
        <w:rPr>
          <w:rFonts w:asciiTheme="minorHAnsi" w:hAnsiTheme="minorHAnsi"/>
          <w:b/>
        </w:rPr>
      </w:pPr>
    </w:p>
    <w:p w:rsidR="0088133A" w:rsidRPr="00084685" w:rsidRDefault="002D5C00" w:rsidP="008115AF">
      <w:pPr>
        <w:rPr>
          <w:rFonts w:asciiTheme="minorHAnsi" w:hAnsiTheme="minorHAnsi"/>
          <w:b/>
        </w:rPr>
      </w:pPr>
      <w:r w:rsidRPr="00084685">
        <w:rPr>
          <w:rFonts w:asciiTheme="minorHAnsi" w:hAnsiTheme="minorHAnsi"/>
          <w:b/>
        </w:rPr>
        <w:t xml:space="preserve">Introduction </w:t>
      </w:r>
    </w:p>
    <w:p w:rsidR="0088133A" w:rsidRPr="00084685" w:rsidRDefault="0088133A" w:rsidP="008115AF">
      <w:pPr>
        <w:rPr>
          <w:rFonts w:asciiTheme="minorHAnsi" w:hAnsiTheme="minorHAnsi"/>
          <w:b/>
        </w:rPr>
      </w:pPr>
    </w:p>
    <w:p w:rsidR="0088133A" w:rsidRPr="00084685" w:rsidRDefault="0088133A" w:rsidP="008115AF">
      <w:pPr>
        <w:spacing w:line="240" w:lineRule="auto"/>
        <w:rPr>
          <w:rFonts w:asciiTheme="minorHAnsi" w:hAnsiTheme="minorHAnsi" w:cs="HelveticaNeueLT-Light"/>
          <w:color w:val="000000"/>
        </w:rPr>
      </w:pPr>
      <w:r w:rsidRPr="00084685">
        <w:rPr>
          <w:rFonts w:asciiTheme="minorHAnsi" w:hAnsiTheme="minorHAnsi" w:cs="HelveticaNeueLT-Light"/>
          <w:color w:val="000000"/>
        </w:rPr>
        <w:t>All q</w:t>
      </w:r>
      <w:r w:rsidR="002D5C00" w:rsidRPr="00084685">
        <w:rPr>
          <w:rFonts w:asciiTheme="minorHAnsi" w:hAnsiTheme="minorHAnsi" w:cs="HelveticaNeueLT-Light"/>
          <w:color w:val="000000"/>
        </w:rPr>
        <w:t xml:space="preserve">ualifications prescribed by the Board under the </w:t>
      </w:r>
      <w:hyperlink r:id="rId9" w:history="1">
        <w:r w:rsidR="002D5C00" w:rsidRPr="00084685">
          <w:rPr>
            <w:rStyle w:val="Hyperlink"/>
            <w:rFonts w:asciiTheme="minorHAnsi" w:hAnsiTheme="minorHAnsi" w:cs="HelveticaNeueLT-Light"/>
          </w:rPr>
          <w:t>Procedures for the Prescription of Qualifications</w:t>
        </w:r>
      </w:hyperlink>
      <w:r w:rsidR="002D5C00" w:rsidRPr="00084685">
        <w:rPr>
          <w:rFonts w:asciiTheme="minorHAnsi" w:hAnsiTheme="minorHAnsi" w:cs="HelveticaNeueLT-Light"/>
          <w:color w:val="0D6EAB"/>
        </w:rPr>
        <w:t xml:space="preserve"> </w:t>
      </w:r>
      <w:r w:rsidR="002D5C00" w:rsidRPr="00084685">
        <w:rPr>
          <w:rFonts w:asciiTheme="minorHAnsi" w:hAnsiTheme="minorHAnsi" w:cs="HelveticaNeueLT-Light"/>
          <w:color w:val="000000"/>
        </w:rPr>
        <w:t>are subject to annual monitoring.</w:t>
      </w:r>
      <w:r w:rsidRPr="00084685">
        <w:rPr>
          <w:rFonts w:asciiTheme="minorHAnsi" w:hAnsiTheme="minorHAnsi" w:cs="HelveticaNeueLT-Light"/>
          <w:color w:val="000000"/>
        </w:rPr>
        <w:t xml:space="preserve"> </w:t>
      </w:r>
      <w:r w:rsidR="00613F86" w:rsidRPr="00084685">
        <w:rPr>
          <w:rFonts w:asciiTheme="minorHAnsi" w:hAnsiTheme="minorHAnsi" w:cs="HelveticaNeueLT-Light"/>
          <w:color w:val="000000"/>
        </w:rPr>
        <w:t xml:space="preserve"> </w:t>
      </w:r>
      <w:r w:rsidRPr="00084685">
        <w:rPr>
          <w:rFonts w:asciiTheme="minorHAnsi" w:hAnsiTheme="minorHAnsi" w:cs="HelveticaNeueLT-Light"/>
          <w:color w:val="000000"/>
        </w:rPr>
        <w:t>I</w:t>
      </w:r>
      <w:r w:rsidR="002D5C00" w:rsidRPr="00084685">
        <w:rPr>
          <w:rFonts w:asciiTheme="minorHAnsi" w:hAnsiTheme="minorHAnsi" w:cs="HelveticaNeueLT-Light"/>
          <w:color w:val="000000"/>
        </w:rPr>
        <w:t>nstitutions are required to submit an annual monitoring return for each</w:t>
      </w:r>
      <w:r w:rsidR="00FB46D0">
        <w:rPr>
          <w:rFonts w:asciiTheme="minorHAnsi" w:hAnsiTheme="minorHAnsi" w:cs="HelveticaNeueLT-Light"/>
          <w:color w:val="000000"/>
        </w:rPr>
        <w:t xml:space="preserve"> of their</w:t>
      </w:r>
      <w:r w:rsidR="002D5C00" w:rsidRPr="00084685">
        <w:rPr>
          <w:rFonts w:asciiTheme="minorHAnsi" w:hAnsiTheme="minorHAnsi" w:cs="HelveticaNeueLT-Light"/>
          <w:color w:val="000000"/>
        </w:rPr>
        <w:t xml:space="preserve"> </w:t>
      </w:r>
      <w:r w:rsidR="00FB46D0">
        <w:rPr>
          <w:rFonts w:asciiTheme="minorHAnsi" w:hAnsiTheme="minorHAnsi" w:cs="HelveticaNeueLT-Light"/>
          <w:color w:val="000000"/>
        </w:rPr>
        <w:t>prescribe</w:t>
      </w:r>
      <w:r w:rsidR="00EC6692">
        <w:rPr>
          <w:rFonts w:asciiTheme="minorHAnsi" w:hAnsiTheme="minorHAnsi" w:cs="HelveticaNeueLT-Light"/>
          <w:color w:val="000000"/>
        </w:rPr>
        <w:t>d</w:t>
      </w:r>
      <w:r w:rsidR="00FB46D0">
        <w:rPr>
          <w:rFonts w:asciiTheme="minorHAnsi" w:hAnsiTheme="minorHAnsi" w:cs="HelveticaNeueLT-Light"/>
          <w:color w:val="000000"/>
        </w:rPr>
        <w:t xml:space="preserve"> </w:t>
      </w:r>
      <w:r w:rsidR="002D5C00" w:rsidRPr="00084685">
        <w:rPr>
          <w:rFonts w:asciiTheme="minorHAnsi" w:hAnsiTheme="minorHAnsi" w:cs="HelveticaNeueLT-Light"/>
          <w:color w:val="000000"/>
        </w:rPr>
        <w:t>qualific</w:t>
      </w:r>
      <w:r w:rsidRPr="00084685">
        <w:rPr>
          <w:rFonts w:asciiTheme="minorHAnsi" w:hAnsiTheme="minorHAnsi" w:cs="HelveticaNeueLT-Light"/>
          <w:color w:val="000000"/>
        </w:rPr>
        <w:t>ation</w:t>
      </w:r>
      <w:r w:rsidR="00EC6692">
        <w:rPr>
          <w:rFonts w:asciiTheme="minorHAnsi" w:hAnsiTheme="minorHAnsi" w:cs="HelveticaNeueLT-Light"/>
          <w:color w:val="000000"/>
        </w:rPr>
        <w:t>s</w:t>
      </w:r>
      <w:r w:rsidRPr="00084685">
        <w:rPr>
          <w:rFonts w:asciiTheme="minorHAnsi" w:hAnsiTheme="minorHAnsi" w:cs="HelveticaNeueLT-Light"/>
          <w:color w:val="000000"/>
        </w:rPr>
        <w:t xml:space="preserve">, </w:t>
      </w:r>
      <w:r w:rsidR="002D5C00" w:rsidRPr="00084685">
        <w:rPr>
          <w:rFonts w:asciiTheme="minorHAnsi" w:hAnsiTheme="minorHAnsi" w:cs="HelveticaNeueLT-Light"/>
          <w:color w:val="000000"/>
        </w:rPr>
        <w:t xml:space="preserve">by a date that was agreed by the Board </w:t>
      </w:r>
      <w:r w:rsidR="00F91777" w:rsidRPr="00084685">
        <w:rPr>
          <w:rFonts w:asciiTheme="minorHAnsi" w:hAnsiTheme="minorHAnsi" w:cs="HelveticaNeueLT-Light"/>
          <w:color w:val="000000"/>
        </w:rPr>
        <w:t>when</w:t>
      </w:r>
      <w:r w:rsidR="002773D9">
        <w:rPr>
          <w:rFonts w:asciiTheme="minorHAnsi" w:hAnsiTheme="minorHAnsi" w:cs="HelveticaNeueLT-Light"/>
          <w:color w:val="000000"/>
        </w:rPr>
        <w:t xml:space="preserve"> prescription was last </w:t>
      </w:r>
      <w:r w:rsidR="00EE24E2">
        <w:rPr>
          <w:rFonts w:asciiTheme="minorHAnsi" w:hAnsiTheme="minorHAnsi" w:cs="HelveticaNeueLT-Light"/>
          <w:color w:val="000000"/>
        </w:rPr>
        <w:t xml:space="preserve">granted or </w:t>
      </w:r>
      <w:r w:rsidR="002773D9">
        <w:rPr>
          <w:rFonts w:asciiTheme="minorHAnsi" w:hAnsiTheme="minorHAnsi" w:cs="HelveticaNeueLT-Light"/>
          <w:color w:val="000000"/>
        </w:rPr>
        <w:t>renewed</w:t>
      </w:r>
      <w:r w:rsidR="002D5C00" w:rsidRPr="00084685">
        <w:rPr>
          <w:rFonts w:asciiTheme="minorHAnsi" w:hAnsiTheme="minorHAnsi" w:cs="HelveticaNeueLT-Light"/>
          <w:color w:val="000000"/>
        </w:rPr>
        <w:t xml:space="preserve">. </w:t>
      </w:r>
    </w:p>
    <w:p w:rsidR="009E39DB" w:rsidRPr="00084685" w:rsidRDefault="009E39DB" w:rsidP="008115AF">
      <w:pPr>
        <w:spacing w:line="240" w:lineRule="auto"/>
        <w:rPr>
          <w:rFonts w:asciiTheme="minorHAnsi" w:hAnsiTheme="minorHAnsi" w:cs="HelveticaNeueLT-Light"/>
          <w:color w:val="000000"/>
        </w:rPr>
      </w:pPr>
    </w:p>
    <w:p w:rsidR="00FB46D0" w:rsidRPr="00084685" w:rsidRDefault="00FB46D0" w:rsidP="00FB46D0">
      <w:pPr>
        <w:autoSpaceDE w:val="0"/>
        <w:autoSpaceDN w:val="0"/>
        <w:adjustRightInd w:val="0"/>
        <w:spacing w:line="240" w:lineRule="auto"/>
        <w:rPr>
          <w:rFonts w:asciiTheme="minorHAnsi" w:hAnsiTheme="minorHAnsi" w:cs="HelveticaNeueLT-Light"/>
          <w:b/>
          <w:color w:val="000000"/>
        </w:rPr>
      </w:pPr>
      <w:r w:rsidRPr="00084685">
        <w:rPr>
          <w:rFonts w:asciiTheme="minorHAnsi" w:hAnsiTheme="minorHAnsi" w:cs="HelveticaNeueLT-Light"/>
          <w:b/>
          <w:color w:val="000000"/>
        </w:rPr>
        <w:t>Your deadline</w:t>
      </w:r>
    </w:p>
    <w:p w:rsidR="00FB46D0" w:rsidRPr="00084685" w:rsidRDefault="00FB46D0" w:rsidP="00FB46D0">
      <w:pPr>
        <w:autoSpaceDE w:val="0"/>
        <w:autoSpaceDN w:val="0"/>
        <w:adjustRightInd w:val="0"/>
        <w:spacing w:line="240" w:lineRule="auto"/>
        <w:rPr>
          <w:rFonts w:asciiTheme="minorHAnsi" w:hAnsiTheme="minorHAnsi" w:cs="HelveticaNeueLT-Light"/>
          <w:b/>
          <w:color w:val="000000"/>
        </w:rPr>
      </w:pPr>
    </w:p>
    <w:p w:rsidR="00FB46D0" w:rsidRPr="00084685" w:rsidRDefault="00FB46D0" w:rsidP="00FB46D0">
      <w:pPr>
        <w:autoSpaceDE w:val="0"/>
        <w:autoSpaceDN w:val="0"/>
        <w:adjustRightInd w:val="0"/>
        <w:spacing w:line="240" w:lineRule="auto"/>
        <w:rPr>
          <w:rFonts w:asciiTheme="minorHAnsi" w:hAnsiTheme="minorHAnsi" w:cs="HelveticaNeueLT-Light"/>
          <w:color w:val="000000"/>
        </w:rPr>
      </w:pPr>
      <w:r w:rsidRPr="00084685">
        <w:rPr>
          <w:rFonts w:asciiTheme="minorHAnsi" w:hAnsiTheme="minorHAnsi" w:cs="HelveticaNeueLT-Light"/>
          <w:color w:val="000000"/>
        </w:rPr>
        <w:t xml:space="preserve">Your </w:t>
      </w:r>
      <w:r w:rsidR="005D16D3">
        <w:rPr>
          <w:rFonts w:asciiTheme="minorHAnsi" w:hAnsiTheme="minorHAnsi" w:cs="HelveticaNeueLT-Light"/>
          <w:color w:val="000000"/>
        </w:rPr>
        <w:t>2020/2021</w:t>
      </w:r>
      <w:r w:rsidRPr="00084685">
        <w:rPr>
          <w:rFonts w:asciiTheme="minorHAnsi" w:hAnsiTheme="minorHAnsi" w:cs="HelveticaNeueLT-Light"/>
          <w:color w:val="000000"/>
        </w:rPr>
        <w:t xml:space="preserve"> annual monitoring submission is due </w:t>
      </w:r>
      <w:proofErr w:type="gramStart"/>
      <w:r>
        <w:rPr>
          <w:rFonts w:asciiTheme="minorHAnsi" w:hAnsiTheme="minorHAnsi" w:cs="HelveticaNeueLT-Light"/>
          <w:color w:val="000000"/>
        </w:rPr>
        <w:t>on</w:t>
      </w:r>
      <w:r w:rsidR="00905E6E">
        <w:rPr>
          <w:rFonts w:asciiTheme="minorHAnsi" w:hAnsiTheme="minorHAnsi" w:cs="HelveticaNeueLT-Light"/>
          <w:color w:val="000000"/>
        </w:rPr>
        <w:t xml:space="preserve"> </w:t>
      </w:r>
      <w:r w:rsidRPr="00084685">
        <w:rPr>
          <w:rFonts w:asciiTheme="minorHAnsi" w:hAnsiTheme="minorHAnsi" w:cs="HelveticaNeueLT-Light"/>
          <w:color w:val="000000"/>
        </w:rPr>
        <w:t>.</w:t>
      </w:r>
      <w:proofErr w:type="gramEnd"/>
      <w:r w:rsidRPr="00084685">
        <w:rPr>
          <w:rFonts w:asciiTheme="minorHAnsi" w:hAnsiTheme="minorHAnsi" w:cs="HelveticaNeueLT-Light"/>
          <w:color w:val="000000"/>
        </w:rPr>
        <w:t xml:space="preserve"> This document serves as both a reminder to return your annual monitoring submission on time and to provi</w:t>
      </w:r>
      <w:r w:rsidR="00B6312A">
        <w:rPr>
          <w:rFonts w:asciiTheme="minorHAnsi" w:hAnsiTheme="minorHAnsi" w:cs="HelveticaNeueLT-Light"/>
          <w:color w:val="000000"/>
        </w:rPr>
        <w:t xml:space="preserve">de key information to help you compile </w:t>
      </w:r>
      <w:r w:rsidR="00A02B9D">
        <w:rPr>
          <w:rFonts w:asciiTheme="minorHAnsi" w:hAnsiTheme="minorHAnsi" w:cs="HelveticaNeueLT-Light"/>
          <w:color w:val="000000"/>
        </w:rPr>
        <w:t xml:space="preserve">your </w:t>
      </w:r>
      <w:r w:rsidRPr="00084685">
        <w:rPr>
          <w:rFonts w:asciiTheme="minorHAnsi" w:hAnsiTheme="minorHAnsi" w:cs="HelveticaNeueLT-Light"/>
          <w:color w:val="000000"/>
        </w:rPr>
        <w:t xml:space="preserve">submission, including the materials required. </w:t>
      </w:r>
    </w:p>
    <w:p w:rsidR="00FB46D0" w:rsidRPr="00084685" w:rsidRDefault="00FB46D0" w:rsidP="00FB46D0">
      <w:pPr>
        <w:autoSpaceDE w:val="0"/>
        <w:autoSpaceDN w:val="0"/>
        <w:adjustRightInd w:val="0"/>
        <w:spacing w:line="240" w:lineRule="auto"/>
        <w:rPr>
          <w:rFonts w:asciiTheme="minorHAnsi" w:hAnsiTheme="minorHAnsi" w:cs="HelveticaNeueLT-Light"/>
          <w:color w:val="000000"/>
        </w:rPr>
      </w:pPr>
    </w:p>
    <w:p w:rsidR="00FB46D0" w:rsidRPr="00084685" w:rsidRDefault="00FB46D0" w:rsidP="00FB46D0">
      <w:pPr>
        <w:pStyle w:val="CommentText"/>
        <w:rPr>
          <w:rFonts w:asciiTheme="minorHAnsi" w:hAnsiTheme="minorHAnsi"/>
          <w:sz w:val="24"/>
          <w:szCs w:val="24"/>
        </w:rPr>
      </w:pPr>
      <w:r w:rsidRPr="00084685">
        <w:rPr>
          <w:rFonts w:asciiTheme="minorHAnsi" w:hAnsiTheme="minorHAnsi" w:cs="HelveticaNeueLT-Light"/>
          <w:b/>
          <w:sz w:val="24"/>
          <w:szCs w:val="24"/>
        </w:rPr>
        <w:t>Please note:</w:t>
      </w:r>
      <w:r w:rsidRPr="00084685">
        <w:rPr>
          <w:rFonts w:asciiTheme="minorHAnsi" w:hAnsiTheme="minorHAnsi" w:cs="HelveticaNeueLT-Light"/>
          <w:sz w:val="24"/>
          <w:szCs w:val="24"/>
        </w:rPr>
        <w:t xml:space="preserve"> </w:t>
      </w:r>
      <w:r w:rsidRPr="00084685">
        <w:rPr>
          <w:rFonts w:asciiTheme="minorHAnsi" w:hAnsiTheme="minorHAnsi"/>
          <w:sz w:val="24"/>
          <w:szCs w:val="24"/>
        </w:rPr>
        <w:t>it is a Standard Condition of prescription that annual monitoring submissions are submitted by the agreed deadline date.  If you believe you will have any difficulty meeting your annual monitoring submission deadline, please contact the Qualifications Team (</w:t>
      </w:r>
      <w:hyperlink r:id="rId10" w:history="1">
        <w:r w:rsidRPr="00084685">
          <w:rPr>
            <w:rStyle w:val="Hyperlink"/>
            <w:rFonts w:asciiTheme="minorHAnsi" w:hAnsiTheme="minorHAnsi"/>
            <w:sz w:val="24"/>
            <w:szCs w:val="24"/>
          </w:rPr>
          <w:t>qualifications@arb.org.uk</w:t>
        </w:r>
      </w:hyperlink>
      <w:r w:rsidRPr="00084685">
        <w:rPr>
          <w:rFonts w:asciiTheme="minorHAnsi" w:hAnsiTheme="minorHAnsi"/>
          <w:sz w:val="24"/>
          <w:szCs w:val="24"/>
        </w:rPr>
        <w:t>) as soon as possible. Late or in</w:t>
      </w:r>
      <w:r>
        <w:rPr>
          <w:rFonts w:asciiTheme="minorHAnsi" w:hAnsiTheme="minorHAnsi"/>
          <w:sz w:val="24"/>
          <w:szCs w:val="24"/>
        </w:rPr>
        <w:t xml:space="preserve">complete submissions affect the </w:t>
      </w:r>
      <w:r w:rsidRPr="00084685">
        <w:rPr>
          <w:rFonts w:asciiTheme="minorHAnsi" w:hAnsiTheme="minorHAnsi"/>
          <w:sz w:val="24"/>
          <w:szCs w:val="24"/>
        </w:rPr>
        <w:t>Board’s confidence in the institution and its qualification(s), and may impact the length of time the Board may grant/renew prescription for in future.</w:t>
      </w:r>
    </w:p>
    <w:p w:rsidR="00FB46D0" w:rsidRDefault="00FB46D0" w:rsidP="008115AF">
      <w:pPr>
        <w:spacing w:line="240" w:lineRule="auto"/>
        <w:rPr>
          <w:rFonts w:asciiTheme="minorHAnsi" w:hAnsiTheme="minorHAnsi" w:cs="HelveticaNeueLT-Light"/>
          <w:b/>
          <w:color w:val="000000"/>
        </w:rPr>
      </w:pPr>
    </w:p>
    <w:p w:rsidR="00FC477E" w:rsidRPr="00FC477E" w:rsidRDefault="00FC477E" w:rsidP="00FC477E">
      <w:pPr>
        <w:spacing w:line="240" w:lineRule="auto"/>
        <w:rPr>
          <w:rFonts w:asciiTheme="minorHAnsi" w:hAnsiTheme="minorHAnsi"/>
          <w:b/>
        </w:rPr>
      </w:pPr>
      <w:r w:rsidRPr="00FC477E">
        <w:rPr>
          <w:rFonts w:asciiTheme="minorHAnsi" w:hAnsiTheme="minorHAnsi"/>
          <w:b/>
        </w:rPr>
        <w:t xml:space="preserve">Coronavirus </w:t>
      </w:r>
    </w:p>
    <w:p w:rsidR="00FC477E" w:rsidRPr="00FC477E" w:rsidRDefault="00FC477E" w:rsidP="00FC477E">
      <w:pPr>
        <w:spacing w:line="240" w:lineRule="auto"/>
        <w:rPr>
          <w:rFonts w:asciiTheme="minorHAnsi" w:hAnsiTheme="minorHAnsi"/>
          <w:b/>
        </w:rPr>
      </w:pPr>
    </w:p>
    <w:p w:rsidR="00FC477E" w:rsidRPr="00FC477E" w:rsidRDefault="00FC477E" w:rsidP="00FC477E">
      <w:pPr>
        <w:spacing w:line="240" w:lineRule="auto"/>
        <w:rPr>
          <w:rFonts w:asciiTheme="minorHAnsi" w:hAnsiTheme="minorHAnsi"/>
        </w:rPr>
      </w:pPr>
      <w:r w:rsidRPr="00FC477E">
        <w:rPr>
          <w:rFonts w:asciiTheme="minorHAnsi" w:hAnsiTheme="minorHAnsi"/>
        </w:rPr>
        <w:t xml:space="preserve">You will have received information from the Board on </w:t>
      </w:r>
      <w:r w:rsidR="009C1B88" w:rsidRPr="00FC477E">
        <w:rPr>
          <w:rFonts w:asciiTheme="minorHAnsi" w:hAnsiTheme="minorHAnsi"/>
        </w:rPr>
        <w:t>2</w:t>
      </w:r>
      <w:r w:rsidR="009C1B88">
        <w:rPr>
          <w:rFonts w:asciiTheme="minorHAnsi" w:hAnsiTheme="minorHAnsi"/>
        </w:rPr>
        <w:t>5</w:t>
      </w:r>
      <w:r w:rsidR="009C1B88" w:rsidRPr="00FC477E">
        <w:rPr>
          <w:rFonts w:asciiTheme="minorHAnsi" w:hAnsiTheme="minorHAnsi"/>
        </w:rPr>
        <w:t xml:space="preserve"> </w:t>
      </w:r>
      <w:r w:rsidRPr="00FC477E">
        <w:rPr>
          <w:rFonts w:asciiTheme="minorHAnsi" w:hAnsiTheme="minorHAnsi"/>
        </w:rPr>
        <w:t xml:space="preserve">March 2020 which sets out our approach to any adjustments you have needed to make to the teaching, assessment and examination processes as a result of the Coronavirus pandemic. The Board noted that it would seek additional information about the adjustments that institutions had made to their qualifications as part of the annual monitoring process.  </w:t>
      </w:r>
    </w:p>
    <w:p w:rsidR="00FC477E" w:rsidRPr="00FC477E" w:rsidRDefault="00FC477E" w:rsidP="00FC477E">
      <w:pPr>
        <w:spacing w:line="240" w:lineRule="auto"/>
        <w:rPr>
          <w:rFonts w:asciiTheme="minorHAnsi" w:hAnsiTheme="minorHAnsi"/>
        </w:rPr>
      </w:pPr>
    </w:p>
    <w:p w:rsidR="00FC477E" w:rsidRPr="005D16D3" w:rsidRDefault="00FC477E" w:rsidP="00FC477E">
      <w:pPr>
        <w:spacing w:line="240" w:lineRule="auto"/>
        <w:rPr>
          <w:rFonts w:asciiTheme="minorHAnsi" w:hAnsiTheme="minorHAnsi"/>
        </w:rPr>
      </w:pPr>
      <w:r w:rsidRPr="00FC477E">
        <w:rPr>
          <w:rFonts w:asciiTheme="minorHAnsi" w:hAnsiTheme="minorHAnsi"/>
        </w:rPr>
        <w:t>We have therefore included an additional section within this template that asks you for specific information about any temporary changes you have made as well as the impact that the pandemic has had on your qualifications for the 2019/20 cohorts.</w:t>
      </w:r>
      <w:r>
        <w:rPr>
          <w:rFonts w:asciiTheme="minorHAnsi" w:hAnsiTheme="minorHAnsi"/>
        </w:rPr>
        <w:t xml:space="preserve"> We are also providing guidance for the level of detail we require in this section. </w:t>
      </w:r>
    </w:p>
    <w:p w:rsidR="00FC477E" w:rsidRDefault="00FC477E" w:rsidP="008115AF">
      <w:pPr>
        <w:spacing w:line="240" w:lineRule="auto"/>
        <w:rPr>
          <w:rFonts w:asciiTheme="minorHAnsi" w:hAnsiTheme="minorHAnsi" w:cs="HelveticaNeueLT-Light"/>
          <w:b/>
          <w:color w:val="000000"/>
        </w:rPr>
      </w:pPr>
    </w:p>
    <w:p w:rsidR="00FC477E" w:rsidRDefault="00FC477E" w:rsidP="008115AF">
      <w:pPr>
        <w:spacing w:line="240" w:lineRule="auto"/>
        <w:rPr>
          <w:rFonts w:asciiTheme="minorHAnsi" w:hAnsiTheme="minorHAnsi" w:cs="HelveticaNeueLT-Light"/>
          <w:b/>
          <w:color w:val="000000"/>
        </w:rPr>
      </w:pPr>
    </w:p>
    <w:p w:rsidR="00FC477E" w:rsidRDefault="00FC477E" w:rsidP="008115AF">
      <w:pPr>
        <w:spacing w:line="240" w:lineRule="auto"/>
        <w:rPr>
          <w:rFonts w:asciiTheme="minorHAnsi" w:hAnsiTheme="minorHAnsi" w:cs="HelveticaNeueLT-Light"/>
          <w:b/>
          <w:color w:val="000000"/>
        </w:rPr>
      </w:pPr>
    </w:p>
    <w:p w:rsidR="009E39DB" w:rsidRPr="00084685" w:rsidRDefault="0070028D" w:rsidP="008115AF">
      <w:pPr>
        <w:spacing w:line="240" w:lineRule="auto"/>
        <w:rPr>
          <w:rFonts w:asciiTheme="minorHAnsi" w:hAnsiTheme="minorHAnsi" w:cs="HelveticaNeueLT-Light"/>
          <w:b/>
          <w:color w:val="000000"/>
        </w:rPr>
      </w:pPr>
      <w:r w:rsidRPr="00084685">
        <w:rPr>
          <w:rFonts w:asciiTheme="minorHAnsi" w:hAnsiTheme="minorHAnsi" w:cs="HelveticaNeueLT-Light"/>
          <w:b/>
          <w:color w:val="000000"/>
        </w:rPr>
        <w:lastRenderedPageBreak/>
        <w:t xml:space="preserve">ARB governance changes </w:t>
      </w:r>
    </w:p>
    <w:p w:rsidR="0070028D" w:rsidRPr="00084685" w:rsidRDefault="0070028D" w:rsidP="00A55D6E">
      <w:pPr>
        <w:spacing w:line="240" w:lineRule="auto"/>
        <w:contextualSpacing/>
        <w:rPr>
          <w:rFonts w:asciiTheme="minorHAnsi" w:hAnsiTheme="minorHAnsi" w:cs="HelveticaNeueLT-Light"/>
          <w:b/>
          <w:color w:val="000000"/>
        </w:rPr>
      </w:pPr>
    </w:p>
    <w:p w:rsidR="00A55D6E" w:rsidRPr="00084685" w:rsidRDefault="00A55D6E" w:rsidP="00084685">
      <w:pPr>
        <w:spacing w:line="240" w:lineRule="auto"/>
        <w:contextualSpacing/>
        <w:rPr>
          <w:rFonts w:asciiTheme="minorHAnsi" w:hAnsiTheme="minorHAnsi"/>
          <w:i/>
        </w:rPr>
      </w:pPr>
      <w:r w:rsidRPr="00084685">
        <w:rPr>
          <w:rFonts w:asciiTheme="minorHAnsi" w:eastAsia="Times New Roman" w:hAnsiTheme="minorHAnsi" w:cstheme="minorHAnsi"/>
          <w:color w:val="000000"/>
        </w:rPr>
        <w:t>As you may be aware from our recent consultation, the Board agreed to make some governance changes at its meeting of 19 July 2019. This has included</w:t>
      </w:r>
      <w:r w:rsidR="00B6312A">
        <w:rPr>
          <w:rFonts w:asciiTheme="minorHAnsi" w:eastAsia="Times New Roman" w:hAnsiTheme="minorHAnsi" w:cstheme="minorHAnsi"/>
          <w:color w:val="000000"/>
        </w:rPr>
        <w:t xml:space="preserve"> approving a</w:t>
      </w:r>
      <w:r w:rsidRPr="00084685">
        <w:rPr>
          <w:rFonts w:asciiTheme="minorHAnsi" w:eastAsia="Times New Roman" w:hAnsiTheme="minorHAnsi" w:cstheme="minorHAnsi"/>
          <w:color w:val="000000"/>
        </w:rPr>
        <w:t xml:space="preserve"> revised</w:t>
      </w:r>
      <w:r w:rsidR="00B6312A">
        <w:rPr>
          <w:rFonts w:asciiTheme="minorHAnsi" w:eastAsia="Times New Roman" w:hAnsiTheme="minorHAnsi" w:cstheme="minorHAnsi"/>
          <w:color w:val="000000"/>
        </w:rPr>
        <w:t xml:space="preserve"> version of the</w:t>
      </w:r>
      <w:r w:rsidRPr="00084685">
        <w:rPr>
          <w:rFonts w:asciiTheme="minorHAnsi" w:eastAsia="Times New Roman" w:hAnsiTheme="minorHAnsi" w:cstheme="minorHAnsi"/>
          <w:color w:val="000000"/>
        </w:rPr>
        <w:t xml:space="preserve"> </w:t>
      </w:r>
      <w:r w:rsidRPr="00084685">
        <w:rPr>
          <w:rFonts w:asciiTheme="minorHAnsi" w:hAnsiTheme="minorHAnsi"/>
          <w:i/>
        </w:rPr>
        <w:t>Procedures for the Prescription of Qualifications</w:t>
      </w:r>
      <w:r w:rsidRPr="00084685">
        <w:rPr>
          <w:rFonts w:asciiTheme="minorHAnsi" w:hAnsiTheme="minorHAnsi"/>
        </w:rPr>
        <w:t>, which became effective on 18 November 2019. All applications and submissions across prescription matters are now being considered under these updated provisions</w:t>
      </w:r>
      <w:r w:rsidRPr="00084685">
        <w:rPr>
          <w:rFonts w:asciiTheme="minorHAnsi" w:hAnsiTheme="minorHAnsi"/>
          <w:i/>
        </w:rPr>
        <w:t xml:space="preserve">. </w:t>
      </w:r>
    </w:p>
    <w:p w:rsidR="0070028D" w:rsidRPr="00084685" w:rsidRDefault="0070028D" w:rsidP="00084685">
      <w:pPr>
        <w:spacing w:line="240" w:lineRule="auto"/>
        <w:contextualSpacing/>
        <w:rPr>
          <w:rFonts w:asciiTheme="minorHAnsi" w:hAnsiTheme="minorHAnsi" w:cs="HelveticaNeueLT-Light"/>
          <w:b/>
          <w:color w:val="000000"/>
        </w:rPr>
      </w:pPr>
    </w:p>
    <w:p w:rsidR="00A55D6E" w:rsidRPr="00084685" w:rsidRDefault="00A55D6E" w:rsidP="00084685">
      <w:pPr>
        <w:contextualSpacing/>
        <w:rPr>
          <w:rFonts w:asciiTheme="minorHAnsi" w:hAnsiTheme="minorHAnsi"/>
        </w:rPr>
      </w:pPr>
      <w:r w:rsidRPr="00084685">
        <w:rPr>
          <w:rFonts w:asciiTheme="minorHAnsi" w:hAnsiTheme="minorHAnsi"/>
        </w:rPr>
        <w:t>The revised Procedures now include an additional requirement set out in Appendix 2 as follows:</w:t>
      </w:r>
    </w:p>
    <w:p w:rsidR="00A55D6E" w:rsidRPr="00084685" w:rsidRDefault="00A55D6E" w:rsidP="00084685">
      <w:pPr>
        <w:contextualSpacing/>
        <w:rPr>
          <w:rFonts w:asciiTheme="minorHAnsi" w:hAnsiTheme="minorHAnsi"/>
        </w:rPr>
      </w:pPr>
    </w:p>
    <w:p w:rsidR="00A55D6E" w:rsidRPr="00084685" w:rsidRDefault="00F2004B" w:rsidP="00084685">
      <w:pPr>
        <w:spacing w:line="240" w:lineRule="auto"/>
        <w:ind w:left="709"/>
        <w:contextualSpacing/>
        <w:rPr>
          <w:rFonts w:asciiTheme="minorHAnsi" w:hAnsiTheme="minorHAnsi"/>
          <w:u w:val="single"/>
        </w:rPr>
      </w:pPr>
      <w:r w:rsidRPr="00084685">
        <w:rPr>
          <w:rFonts w:asciiTheme="minorHAnsi" w:hAnsiTheme="minorHAnsi"/>
          <w:u w:val="single"/>
        </w:rPr>
        <w:t xml:space="preserve">e. </w:t>
      </w:r>
      <w:r w:rsidR="00A55D6E" w:rsidRPr="00084685">
        <w:rPr>
          <w:rFonts w:asciiTheme="minorHAnsi" w:hAnsiTheme="minorHAnsi"/>
          <w:u w:val="single"/>
        </w:rPr>
        <w:t>An updated list of all staff involved in the delivery of the prescribed qualification;</w:t>
      </w:r>
    </w:p>
    <w:p w:rsidR="00084685" w:rsidRDefault="00084685" w:rsidP="00084685">
      <w:pPr>
        <w:spacing w:line="240" w:lineRule="auto"/>
        <w:contextualSpacing/>
        <w:rPr>
          <w:rFonts w:asciiTheme="minorHAnsi" w:hAnsiTheme="minorHAnsi"/>
        </w:rPr>
      </w:pPr>
    </w:p>
    <w:p w:rsidR="00FC477E" w:rsidRDefault="00084685" w:rsidP="00084685">
      <w:pPr>
        <w:spacing w:line="240" w:lineRule="auto"/>
        <w:contextualSpacing/>
        <w:rPr>
          <w:rFonts w:asciiTheme="minorHAnsi" w:hAnsiTheme="minorHAnsi"/>
        </w:rPr>
      </w:pPr>
      <w:r w:rsidRPr="00084685">
        <w:rPr>
          <w:rFonts w:asciiTheme="minorHAnsi" w:hAnsiTheme="minorHAnsi"/>
        </w:rPr>
        <w:t>We have developed a template that can be used to provide this information</w:t>
      </w:r>
      <w:r w:rsidR="00A5290A">
        <w:rPr>
          <w:rFonts w:asciiTheme="minorHAnsi" w:hAnsiTheme="minorHAnsi"/>
        </w:rPr>
        <w:t xml:space="preserve">, available on our website </w:t>
      </w:r>
      <w:hyperlink r:id="rId11" w:history="1">
        <w:r w:rsidR="00A5290A" w:rsidRPr="00FA4587">
          <w:rPr>
            <w:rStyle w:val="Hyperlink"/>
            <w:rFonts w:asciiTheme="minorHAnsi" w:hAnsiTheme="minorHAnsi"/>
          </w:rPr>
          <w:t>here</w:t>
        </w:r>
      </w:hyperlink>
      <w:r w:rsidRPr="00084685">
        <w:rPr>
          <w:rFonts w:asciiTheme="minorHAnsi" w:hAnsiTheme="minorHAnsi"/>
        </w:rPr>
        <w:t xml:space="preserve">. </w:t>
      </w:r>
      <w:r w:rsidR="00F2004B" w:rsidRPr="00084685">
        <w:rPr>
          <w:rFonts w:asciiTheme="minorHAnsi" w:hAnsiTheme="minorHAnsi"/>
        </w:rPr>
        <w:t xml:space="preserve">The full list of material required for your annual monitoring is contained within this document. </w:t>
      </w:r>
    </w:p>
    <w:p w:rsidR="00FC477E" w:rsidRDefault="00FC477E" w:rsidP="00084685">
      <w:pPr>
        <w:spacing w:line="240" w:lineRule="auto"/>
        <w:contextualSpacing/>
        <w:rPr>
          <w:rFonts w:asciiTheme="minorHAnsi" w:hAnsiTheme="minorHAnsi"/>
        </w:rPr>
      </w:pPr>
    </w:p>
    <w:p w:rsidR="00F2004B" w:rsidRPr="007C4484" w:rsidRDefault="00F2004B" w:rsidP="007C4484">
      <w:pPr>
        <w:spacing w:line="240" w:lineRule="auto"/>
        <w:contextualSpacing/>
        <w:jc w:val="center"/>
        <w:rPr>
          <w:rFonts w:asciiTheme="minorHAnsi" w:hAnsiTheme="minorHAnsi"/>
          <w:sz w:val="32"/>
          <w:szCs w:val="32"/>
        </w:rPr>
      </w:pPr>
      <w:r w:rsidRPr="007C4484">
        <w:rPr>
          <w:rFonts w:asciiTheme="minorHAnsi" w:hAnsiTheme="minorHAnsi"/>
          <w:b/>
          <w:sz w:val="32"/>
          <w:szCs w:val="32"/>
        </w:rPr>
        <w:t xml:space="preserve">We request that you provide a completed copy of </w:t>
      </w:r>
      <w:r w:rsidR="00084685" w:rsidRPr="007C4484">
        <w:rPr>
          <w:rFonts w:asciiTheme="minorHAnsi" w:hAnsiTheme="minorHAnsi"/>
          <w:b/>
          <w:sz w:val="32"/>
          <w:szCs w:val="32"/>
        </w:rPr>
        <w:t>this</w:t>
      </w:r>
      <w:r w:rsidRPr="007C4484">
        <w:rPr>
          <w:rFonts w:asciiTheme="minorHAnsi" w:hAnsiTheme="minorHAnsi"/>
          <w:b/>
          <w:sz w:val="32"/>
          <w:szCs w:val="32"/>
        </w:rPr>
        <w:t xml:space="preserve"> form with you</w:t>
      </w:r>
      <w:r w:rsidR="00084685" w:rsidRPr="007C4484">
        <w:rPr>
          <w:rFonts w:asciiTheme="minorHAnsi" w:hAnsiTheme="minorHAnsi"/>
          <w:b/>
          <w:sz w:val="32"/>
          <w:szCs w:val="32"/>
        </w:rPr>
        <w:t>r</w:t>
      </w:r>
      <w:r w:rsidRPr="007C4484">
        <w:rPr>
          <w:rFonts w:asciiTheme="minorHAnsi" w:hAnsiTheme="minorHAnsi"/>
          <w:b/>
          <w:sz w:val="32"/>
          <w:szCs w:val="32"/>
        </w:rPr>
        <w:t xml:space="preserve"> return</w:t>
      </w:r>
      <w:r w:rsidR="00FC477E" w:rsidRPr="007C4484">
        <w:rPr>
          <w:rFonts w:asciiTheme="minorHAnsi" w:hAnsiTheme="minorHAnsi"/>
          <w:b/>
          <w:sz w:val="32"/>
          <w:szCs w:val="32"/>
        </w:rPr>
        <w:t>, please</w:t>
      </w:r>
      <w:r w:rsidRPr="007C4484">
        <w:rPr>
          <w:rFonts w:asciiTheme="minorHAnsi" w:hAnsiTheme="minorHAnsi"/>
          <w:sz w:val="32"/>
          <w:szCs w:val="32"/>
        </w:rPr>
        <w:t>.</w:t>
      </w:r>
    </w:p>
    <w:p w:rsidR="005D16D3" w:rsidRPr="00084685" w:rsidRDefault="005D16D3" w:rsidP="008115AF">
      <w:pPr>
        <w:spacing w:line="240" w:lineRule="auto"/>
        <w:rPr>
          <w:rFonts w:asciiTheme="minorHAnsi" w:hAnsiTheme="minorHAnsi"/>
          <w:b/>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FC477E" w:rsidRDefault="00FC477E" w:rsidP="008115AF">
      <w:pPr>
        <w:pStyle w:val="CommentText"/>
        <w:rPr>
          <w:rFonts w:asciiTheme="minorHAnsi" w:hAnsiTheme="minorHAnsi" w:cs="HelveticaNeueLT-Light"/>
          <w:b/>
          <w:color w:val="000000"/>
          <w:sz w:val="24"/>
          <w:szCs w:val="24"/>
        </w:rPr>
      </w:pPr>
    </w:p>
    <w:p w:rsidR="00CD5D48" w:rsidRPr="00FB46D0" w:rsidRDefault="00FB46D0" w:rsidP="008115AF">
      <w:pPr>
        <w:pStyle w:val="CommentText"/>
        <w:rPr>
          <w:rFonts w:asciiTheme="minorHAnsi" w:hAnsiTheme="minorHAnsi" w:cs="HelveticaNeueLT-Light"/>
          <w:b/>
          <w:color w:val="000000"/>
          <w:sz w:val="24"/>
          <w:szCs w:val="24"/>
        </w:rPr>
      </w:pPr>
      <w:r w:rsidRPr="00FB46D0">
        <w:rPr>
          <w:rFonts w:asciiTheme="minorHAnsi" w:hAnsiTheme="minorHAnsi" w:cs="HelveticaNeueLT-Light"/>
          <w:b/>
          <w:color w:val="000000"/>
          <w:sz w:val="24"/>
          <w:szCs w:val="24"/>
        </w:rPr>
        <w:t xml:space="preserve">We have prepopulated this form with the most current information we have on record </w:t>
      </w:r>
      <w:r w:rsidRPr="00FB46D0">
        <w:rPr>
          <w:rFonts w:asciiTheme="minorHAnsi" w:hAnsiTheme="minorHAnsi" w:cs="HelveticaNeueLT-Light"/>
          <w:b/>
          <w:color w:val="FF0000"/>
          <w:sz w:val="24"/>
          <w:szCs w:val="24"/>
        </w:rPr>
        <w:t>for your add institution</w:t>
      </w:r>
      <w:r w:rsidRPr="00FB46D0">
        <w:rPr>
          <w:rFonts w:asciiTheme="minorHAnsi" w:hAnsiTheme="minorHAnsi" w:cs="HelveticaNeueLT-Light"/>
          <w:b/>
          <w:color w:val="000000"/>
          <w:sz w:val="24"/>
          <w:szCs w:val="24"/>
        </w:rPr>
        <w:t>. Please review these details and inform us of any updates for our systems:</w:t>
      </w:r>
    </w:p>
    <w:p w:rsidR="00FD226B" w:rsidRDefault="00FD226B" w:rsidP="008115AF">
      <w:pPr>
        <w:spacing w:line="240" w:lineRule="auto"/>
        <w:rPr>
          <w:rFonts w:asciiTheme="minorHAnsi" w:hAnsiTheme="minorHAnsi" w:cs="HelveticaNeueLT-Light"/>
          <w:color w:val="000000"/>
        </w:rPr>
      </w:pPr>
    </w:p>
    <w:tbl>
      <w:tblPr>
        <w:tblStyle w:val="TableGrid"/>
        <w:tblW w:w="14850" w:type="dxa"/>
        <w:tblLook w:val="04A0" w:firstRow="1" w:lastRow="0" w:firstColumn="1" w:lastColumn="0" w:noHBand="0" w:noVBand="1"/>
      </w:tblPr>
      <w:tblGrid>
        <w:gridCol w:w="3486"/>
        <w:gridCol w:w="5269"/>
        <w:gridCol w:w="6095"/>
      </w:tblGrid>
      <w:tr w:rsidR="00FB53D3" w:rsidRPr="00FD226B" w:rsidTr="00FB46D0">
        <w:trPr>
          <w:trHeight w:val="838"/>
        </w:trPr>
        <w:tc>
          <w:tcPr>
            <w:tcW w:w="3486" w:type="dxa"/>
            <w:shd w:val="clear" w:color="auto" w:fill="548DD4" w:themeFill="text2" w:themeFillTint="99"/>
          </w:tcPr>
          <w:p w:rsidR="00FB53D3" w:rsidRPr="00FD226B" w:rsidRDefault="00FB53D3" w:rsidP="00507E62">
            <w:pPr>
              <w:spacing w:line="240" w:lineRule="auto"/>
              <w:rPr>
                <w:rFonts w:asciiTheme="minorHAnsi" w:hAnsiTheme="minorHAnsi" w:cstheme="minorHAnsi"/>
                <w:b/>
                <w:sz w:val="26"/>
                <w:szCs w:val="26"/>
              </w:rPr>
            </w:pPr>
          </w:p>
          <w:p w:rsidR="00FB53D3" w:rsidRPr="00FD226B" w:rsidRDefault="00FB53D3" w:rsidP="00507E62">
            <w:pPr>
              <w:spacing w:line="240" w:lineRule="auto"/>
              <w:rPr>
                <w:rFonts w:asciiTheme="minorHAnsi" w:hAnsiTheme="minorHAnsi" w:cstheme="minorHAnsi"/>
                <w:b/>
                <w:sz w:val="26"/>
                <w:szCs w:val="26"/>
              </w:rPr>
            </w:pPr>
          </w:p>
        </w:tc>
        <w:tc>
          <w:tcPr>
            <w:tcW w:w="5269" w:type="dxa"/>
            <w:shd w:val="clear" w:color="auto" w:fill="548DD4" w:themeFill="text2" w:themeFillTint="99"/>
          </w:tcPr>
          <w:p w:rsidR="00FB53D3" w:rsidRPr="00FD226B" w:rsidRDefault="00FB53D3" w:rsidP="00507E62">
            <w:pPr>
              <w:spacing w:line="240" w:lineRule="auto"/>
              <w:rPr>
                <w:rFonts w:asciiTheme="minorHAnsi" w:hAnsiTheme="minorHAnsi" w:cstheme="minorHAnsi"/>
                <w:i/>
                <w:sz w:val="26"/>
                <w:szCs w:val="26"/>
              </w:rPr>
            </w:pPr>
          </w:p>
          <w:p w:rsidR="00FB53D3" w:rsidRPr="00FB46D0" w:rsidRDefault="00FB46D0" w:rsidP="00FB46D0">
            <w:pPr>
              <w:spacing w:line="240" w:lineRule="auto"/>
              <w:jc w:val="center"/>
              <w:rPr>
                <w:rFonts w:asciiTheme="minorHAnsi" w:hAnsiTheme="minorHAnsi" w:cstheme="minorHAnsi"/>
                <w:b/>
                <w:sz w:val="26"/>
                <w:szCs w:val="26"/>
              </w:rPr>
            </w:pPr>
            <w:r w:rsidRPr="00FB46D0">
              <w:rPr>
                <w:rFonts w:asciiTheme="minorHAnsi" w:hAnsiTheme="minorHAnsi" w:cstheme="minorHAnsi"/>
                <w:b/>
                <w:sz w:val="26"/>
                <w:szCs w:val="26"/>
              </w:rPr>
              <w:t>Current details held by ARB</w:t>
            </w:r>
          </w:p>
          <w:p w:rsidR="00FB53D3" w:rsidRPr="00FD226B" w:rsidRDefault="00FB53D3" w:rsidP="00507E62">
            <w:pPr>
              <w:spacing w:line="240" w:lineRule="auto"/>
              <w:rPr>
                <w:rFonts w:asciiTheme="minorHAnsi" w:hAnsiTheme="minorHAnsi" w:cstheme="minorHAnsi"/>
                <w:i/>
                <w:sz w:val="26"/>
                <w:szCs w:val="26"/>
              </w:rPr>
            </w:pPr>
          </w:p>
        </w:tc>
        <w:tc>
          <w:tcPr>
            <w:tcW w:w="6095" w:type="dxa"/>
            <w:shd w:val="clear" w:color="auto" w:fill="548DD4" w:themeFill="text2" w:themeFillTint="99"/>
          </w:tcPr>
          <w:p w:rsidR="00FB53D3" w:rsidRPr="00FD226B" w:rsidRDefault="00FB53D3" w:rsidP="00507E62">
            <w:pPr>
              <w:spacing w:line="240" w:lineRule="auto"/>
              <w:rPr>
                <w:rFonts w:asciiTheme="minorHAnsi" w:hAnsiTheme="minorHAnsi" w:cstheme="minorHAnsi"/>
                <w:b/>
                <w:sz w:val="26"/>
                <w:szCs w:val="26"/>
              </w:rPr>
            </w:pPr>
          </w:p>
          <w:p w:rsidR="00FB53D3" w:rsidRPr="00FD226B" w:rsidRDefault="00FB46D0" w:rsidP="00A5290A">
            <w:pPr>
              <w:spacing w:line="240" w:lineRule="auto"/>
              <w:jc w:val="center"/>
              <w:rPr>
                <w:rFonts w:asciiTheme="minorHAnsi" w:hAnsiTheme="minorHAnsi" w:cstheme="minorHAnsi"/>
                <w:b/>
                <w:sz w:val="26"/>
                <w:szCs w:val="26"/>
              </w:rPr>
            </w:pPr>
            <w:r>
              <w:rPr>
                <w:rFonts w:asciiTheme="minorHAnsi" w:hAnsiTheme="minorHAnsi" w:cstheme="minorHAnsi"/>
                <w:b/>
                <w:sz w:val="26"/>
                <w:szCs w:val="26"/>
              </w:rPr>
              <w:t xml:space="preserve">Updates (if </w:t>
            </w:r>
            <w:r w:rsidR="00A5290A">
              <w:rPr>
                <w:rFonts w:asciiTheme="minorHAnsi" w:hAnsiTheme="minorHAnsi" w:cstheme="minorHAnsi"/>
                <w:b/>
                <w:sz w:val="26"/>
                <w:szCs w:val="26"/>
              </w:rPr>
              <w:t>applicable</w:t>
            </w:r>
            <w:r>
              <w:rPr>
                <w:rFonts w:asciiTheme="minorHAnsi" w:hAnsiTheme="minorHAnsi" w:cstheme="minorHAnsi"/>
                <w:b/>
                <w:sz w:val="26"/>
                <w:szCs w:val="26"/>
              </w:rPr>
              <w:t>)</w:t>
            </w:r>
          </w:p>
        </w:tc>
      </w:tr>
      <w:tr w:rsidR="00FB46D0" w:rsidRPr="00FD226B" w:rsidTr="00507E62">
        <w:trPr>
          <w:trHeight w:val="838"/>
        </w:trPr>
        <w:tc>
          <w:tcPr>
            <w:tcW w:w="3486" w:type="dxa"/>
          </w:tcPr>
          <w:p w:rsidR="00FB46D0" w:rsidRDefault="00FB46D0" w:rsidP="00507E62">
            <w:pPr>
              <w:spacing w:line="240" w:lineRule="auto"/>
              <w:rPr>
                <w:rFonts w:asciiTheme="minorHAnsi" w:hAnsiTheme="minorHAnsi" w:cstheme="minorHAnsi"/>
                <w:b/>
                <w:sz w:val="26"/>
                <w:szCs w:val="26"/>
              </w:rPr>
            </w:pPr>
          </w:p>
          <w:p w:rsidR="00FB46D0" w:rsidRPr="00FD226B" w:rsidRDefault="00EE789B" w:rsidP="00507E62">
            <w:pPr>
              <w:spacing w:line="240" w:lineRule="auto"/>
              <w:rPr>
                <w:rFonts w:asciiTheme="minorHAnsi" w:hAnsiTheme="minorHAnsi" w:cstheme="minorHAnsi"/>
                <w:b/>
                <w:sz w:val="26"/>
                <w:szCs w:val="26"/>
              </w:rPr>
            </w:pPr>
            <w:r>
              <w:rPr>
                <w:rFonts w:asciiTheme="minorHAnsi" w:hAnsiTheme="minorHAnsi" w:cstheme="minorHAnsi"/>
                <w:b/>
                <w:sz w:val="26"/>
                <w:szCs w:val="26"/>
              </w:rPr>
              <w:t>Primary contact</w:t>
            </w:r>
          </w:p>
        </w:tc>
        <w:tc>
          <w:tcPr>
            <w:tcW w:w="5269" w:type="dxa"/>
          </w:tcPr>
          <w:p w:rsidR="00FB46D0" w:rsidRPr="00FD226B" w:rsidRDefault="00FB46D0" w:rsidP="00507E62">
            <w:pPr>
              <w:spacing w:line="240" w:lineRule="auto"/>
              <w:rPr>
                <w:rFonts w:asciiTheme="minorHAnsi" w:hAnsiTheme="minorHAnsi" w:cstheme="minorHAnsi"/>
                <w:i/>
                <w:sz w:val="26"/>
                <w:szCs w:val="26"/>
              </w:rPr>
            </w:pPr>
          </w:p>
        </w:tc>
        <w:tc>
          <w:tcPr>
            <w:tcW w:w="6095" w:type="dxa"/>
          </w:tcPr>
          <w:p w:rsidR="00FB46D0" w:rsidRPr="00FD226B" w:rsidRDefault="00FB46D0" w:rsidP="00507E62">
            <w:pPr>
              <w:spacing w:line="240" w:lineRule="auto"/>
              <w:rPr>
                <w:rFonts w:asciiTheme="minorHAnsi" w:hAnsiTheme="minorHAnsi" w:cstheme="minorHAnsi"/>
                <w:b/>
                <w:sz w:val="26"/>
                <w:szCs w:val="26"/>
              </w:rPr>
            </w:pPr>
          </w:p>
        </w:tc>
      </w:tr>
      <w:tr w:rsidR="00FB53D3" w:rsidRPr="00FD226B" w:rsidTr="00507E62">
        <w:trPr>
          <w:trHeight w:val="838"/>
        </w:trPr>
        <w:tc>
          <w:tcPr>
            <w:tcW w:w="3486" w:type="dxa"/>
          </w:tcPr>
          <w:p w:rsidR="00FB53D3" w:rsidRDefault="00FB53D3" w:rsidP="00507E62">
            <w:pPr>
              <w:spacing w:line="240" w:lineRule="auto"/>
              <w:rPr>
                <w:rFonts w:asciiTheme="minorHAnsi" w:hAnsiTheme="minorHAnsi" w:cstheme="minorHAnsi"/>
                <w:b/>
                <w:sz w:val="26"/>
                <w:szCs w:val="26"/>
              </w:rPr>
            </w:pPr>
          </w:p>
          <w:p w:rsidR="00FB53D3" w:rsidRPr="00FD226B" w:rsidRDefault="00EE789B" w:rsidP="00507E62">
            <w:pPr>
              <w:spacing w:line="240" w:lineRule="auto"/>
              <w:rPr>
                <w:rFonts w:asciiTheme="minorHAnsi" w:hAnsiTheme="minorHAnsi" w:cstheme="minorHAnsi"/>
                <w:b/>
                <w:sz w:val="26"/>
                <w:szCs w:val="26"/>
              </w:rPr>
            </w:pPr>
            <w:r>
              <w:rPr>
                <w:rFonts w:asciiTheme="minorHAnsi" w:hAnsiTheme="minorHAnsi" w:cstheme="minorHAnsi"/>
                <w:b/>
                <w:sz w:val="26"/>
                <w:szCs w:val="26"/>
              </w:rPr>
              <w:t>Contact address</w:t>
            </w:r>
          </w:p>
          <w:p w:rsidR="00FB53D3" w:rsidRPr="00FD226B" w:rsidRDefault="00FB53D3" w:rsidP="00507E62">
            <w:pPr>
              <w:spacing w:line="240" w:lineRule="auto"/>
              <w:rPr>
                <w:rFonts w:asciiTheme="minorHAnsi" w:hAnsiTheme="minorHAnsi" w:cstheme="minorHAnsi"/>
                <w:b/>
                <w:sz w:val="26"/>
                <w:szCs w:val="26"/>
              </w:rPr>
            </w:pPr>
          </w:p>
        </w:tc>
        <w:tc>
          <w:tcPr>
            <w:tcW w:w="5269" w:type="dxa"/>
          </w:tcPr>
          <w:p w:rsidR="00FB53D3" w:rsidRPr="00FD226B" w:rsidRDefault="00FB53D3" w:rsidP="00507E62">
            <w:pPr>
              <w:spacing w:line="240" w:lineRule="auto"/>
              <w:rPr>
                <w:rFonts w:asciiTheme="minorHAnsi" w:hAnsiTheme="minorHAnsi" w:cstheme="minorHAnsi"/>
                <w:i/>
                <w:sz w:val="26"/>
                <w:szCs w:val="26"/>
              </w:rPr>
            </w:pPr>
          </w:p>
        </w:tc>
        <w:tc>
          <w:tcPr>
            <w:tcW w:w="6095" w:type="dxa"/>
          </w:tcPr>
          <w:p w:rsidR="00FB53D3" w:rsidRPr="00FD226B" w:rsidRDefault="00FB53D3" w:rsidP="00507E62">
            <w:pPr>
              <w:spacing w:line="240" w:lineRule="auto"/>
              <w:rPr>
                <w:rFonts w:asciiTheme="minorHAnsi" w:hAnsiTheme="minorHAnsi" w:cstheme="minorHAnsi"/>
                <w:b/>
                <w:sz w:val="26"/>
                <w:szCs w:val="26"/>
              </w:rPr>
            </w:pPr>
          </w:p>
        </w:tc>
      </w:tr>
      <w:tr w:rsidR="00FB53D3" w:rsidRPr="00FD226B" w:rsidTr="00FB46D0">
        <w:trPr>
          <w:trHeight w:val="970"/>
        </w:trPr>
        <w:tc>
          <w:tcPr>
            <w:tcW w:w="3486" w:type="dxa"/>
          </w:tcPr>
          <w:p w:rsidR="00FB53D3" w:rsidRPr="00FD226B" w:rsidRDefault="00FB53D3" w:rsidP="00507E62">
            <w:pPr>
              <w:spacing w:line="240" w:lineRule="auto"/>
              <w:rPr>
                <w:rFonts w:asciiTheme="minorHAnsi" w:hAnsiTheme="minorHAnsi" w:cstheme="minorHAnsi"/>
                <w:b/>
                <w:sz w:val="26"/>
                <w:szCs w:val="26"/>
              </w:rPr>
            </w:pPr>
          </w:p>
          <w:p w:rsidR="00FB53D3" w:rsidRPr="00FD226B" w:rsidRDefault="00FB53D3" w:rsidP="00507E62">
            <w:pPr>
              <w:spacing w:line="240" w:lineRule="auto"/>
              <w:rPr>
                <w:rFonts w:asciiTheme="minorHAnsi" w:hAnsiTheme="minorHAnsi" w:cstheme="minorHAnsi"/>
                <w:b/>
                <w:sz w:val="26"/>
                <w:szCs w:val="26"/>
              </w:rPr>
            </w:pPr>
            <w:r w:rsidRPr="00FD226B">
              <w:rPr>
                <w:rFonts w:asciiTheme="minorHAnsi" w:hAnsiTheme="minorHAnsi" w:cstheme="minorHAnsi"/>
                <w:b/>
                <w:sz w:val="26"/>
                <w:szCs w:val="26"/>
              </w:rPr>
              <w:t xml:space="preserve">Contact </w:t>
            </w:r>
            <w:r>
              <w:rPr>
                <w:rFonts w:asciiTheme="minorHAnsi" w:hAnsiTheme="minorHAnsi" w:cstheme="minorHAnsi"/>
                <w:b/>
                <w:sz w:val="26"/>
                <w:szCs w:val="26"/>
              </w:rPr>
              <w:t>e</w:t>
            </w:r>
            <w:r w:rsidRPr="00FD226B">
              <w:rPr>
                <w:rFonts w:asciiTheme="minorHAnsi" w:hAnsiTheme="minorHAnsi" w:cstheme="minorHAnsi"/>
                <w:b/>
                <w:sz w:val="26"/>
                <w:szCs w:val="26"/>
              </w:rPr>
              <w:t xml:space="preserve">mail </w:t>
            </w:r>
          </w:p>
          <w:p w:rsidR="00FB53D3" w:rsidRPr="00FD226B" w:rsidRDefault="00FB53D3" w:rsidP="00507E62">
            <w:pPr>
              <w:spacing w:line="240" w:lineRule="auto"/>
              <w:rPr>
                <w:rFonts w:asciiTheme="minorHAnsi" w:hAnsiTheme="minorHAnsi" w:cstheme="minorHAnsi"/>
                <w:b/>
                <w:sz w:val="26"/>
                <w:szCs w:val="26"/>
              </w:rPr>
            </w:pPr>
          </w:p>
        </w:tc>
        <w:tc>
          <w:tcPr>
            <w:tcW w:w="5269" w:type="dxa"/>
          </w:tcPr>
          <w:p w:rsidR="00FB53D3" w:rsidRPr="00FD226B" w:rsidRDefault="00FB53D3" w:rsidP="00507E62">
            <w:pPr>
              <w:spacing w:line="240" w:lineRule="auto"/>
              <w:rPr>
                <w:rFonts w:asciiTheme="minorHAnsi" w:hAnsiTheme="minorHAnsi" w:cstheme="minorHAnsi"/>
                <w:i/>
                <w:sz w:val="26"/>
                <w:szCs w:val="26"/>
              </w:rPr>
            </w:pPr>
          </w:p>
        </w:tc>
        <w:tc>
          <w:tcPr>
            <w:tcW w:w="6095" w:type="dxa"/>
          </w:tcPr>
          <w:p w:rsidR="00FB53D3" w:rsidRPr="00FD226B" w:rsidRDefault="00FB53D3" w:rsidP="00507E62">
            <w:pPr>
              <w:spacing w:line="240" w:lineRule="auto"/>
              <w:rPr>
                <w:rFonts w:asciiTheme="minorHAnsi" w:hAnsiTheme="minorHAnsi" w:cstheme="minorHAnsi"/>
                <w:b/>
                <w:sz w:val="26"/>
                <w:szCs w:val="26"/>
              </w:rPr>
            </w:pPr>
          </w:p>
        </w:tc>
      </w:tr>
      <w:tr w:rsidR="00FB53D3" w:rsidRPr="006D7538" w:rsidTr="00FB46D0">
        <w:trPr>
          <w:trHeight w:val="981"/>
        </w:trPr>
        <w:tc>
          <w:tcPr>
            <w:tcW w:w="3486" w:type="dxa"/>
          </w:tcPr>
          <w:p w:rsidR="00FB53D3" w:rsidRPr="00FD226B" w:rsidRDefault="00FB53D3" w:rsidP="00507E62">
            <w:pPr>
              <w:spacing w:line="240" w:lineRule="auto"/>
              <w:rPr>
                <w:rFonts w:asciiTheme="minorHAnsi" w:hAnsiTheme="minorHAnsi" w:cstheme="minorHAnsi"/>
                <w:b/>
                <w:sz w:val="26"/>
                <w:szCs w:val="26"/>
              </w:rPr>
            </w:pPr>
          </w:p>
          <w:p w:rsidR="00FB53D3" w:rsidRPr="00FD226B" w:rsidRDefault="00FB53D3" w:rsidP="00507E62">
            <w:pPr>
              <w:spacing w:line="240" w:lineRule="auto"/>
              <w:rPr>
                <w:rFonts w:asciiTheme="minorHAnsi" w:hAnsiTheme="minorHAnsi" w:cstheme="minorHAnsi"/>
                <w:b/>
                <w:sz w:val="26"/>
                <w:szCs w:val="26"/>
              </w:rPr>
            </w:pPr>
            <w:r w:rsidRPr="00FD226B">
              <w:rPr>
                <w:rFonts w:asciiTheme="minorHAnsi" w:hAnsiTheme="minorHAnsi" w:cstheme="minorHAnsi"/>
                <w:b/>
                <w:sz w:val="26"/>
                <w:szCs w:val="26"/>
              </w:rPr>
              <w:t xml:space="preserve">Contact </w:t>
            </w:r>
            <w:r>
              <w:rPr>
                <w:rFonts w:asciiTheme="minorHAnsi" w:hAnsiTheme="minorHAnsi" w:cstheme="minorHAnsi"/>
                <w:b/>
                <w:sz w:val="26"/>
                <w:szCs w:val="26"/>
              </w:rPr>
              <w:t>t</w:t>
            </w:r>
            <w:r w:rsidRPr="00FD226B">
              <w:rPr>
                <w:rFonts w:asciiTheme="minorHAnsi" w:hAnsiTheme="minorHAnsi" w:cstheme="minorHAnsi"/>
                <w:b/>
                <w:sz w:val="26"/>
                <w:szCs w:val="26"/>
              </w:rPr>
              <w:t xml:space="preserve">elephone </w:t>
            </w:r>
            <w:r>
              <w:rPr>
                <w:rFonts w:asciiTheme="minorHAnsi" w:hAnsiTheme="minorHAnsi" w:cstheme="minorHAnsi"/>
                <w:b/>
                <w:sz w:val="26"/>
                <w:szCs w:val="26"/>
              </w:rPr>
              <w:t>n</w:t>
            </w:r>
            <w:r w:rsidRPr="00FD226B">
              <w:rPr>
                <w:rFonts w:asciiTheme="minorHAnsi" w:hAnsiTheme="minorHAnsi" w:cstheme="minorHAnsi"/>
                <w:b/>
                <w:sz w:val="26"/>
                <w:szCs w:val="26"/>
              </w:rPr>
              <w:t>umber</w:t>
            </w:r>
          </w:p>
          <w:p w:rsidR="00FB53D3" w:rsidRPr="00FD226B" w:rsidRDefault="00FB53D3" w:rsidP="00507E62">
            <w:pPr>
              <w:spacing w:line="240" w:lineRule="auto"/>
              <w:rPr>
                <w:rFonts w:asciiTheme="minorHAnsi" w:hAnsiTheme="minorHAnsi" w:cstheme="minorHAnsi"/>
                <w:b/>
                <w:sz w:val="26"/>
                <w:szCs w:val="26"/>
              </w:rPr>
            </w:pPr>
          </w:p>
        </w:tc>
        <w:tc>
          <w:tcPr>
            <w:tcW w:w="5269" w:type="dxa"/>
          </w:tcPr>
          <w:p w:rsidR="00FB53D3" w:rsidRPr="00B4597C" w:rsidRDefault="00FB53D3" w:rsidP="00507E62">
            <w:pPr>
              <w:spacing w:line="240" w:lineRule="auto"/>
              <w:rPr>
                <w:rFonts w:asciiTheme="minorHAnsi" w:hAnsiTheme="minorHAnsi" w:cstheme="minorHAnsi"/>
                <w:i/>
              </w:rPr>
            </w:pPr>
          </w:p>
        </w:tc>
        <w:tc>
          <w:tcPr>
            <w:tcW w:w="6095" w:type="dxa"/>
          </w:tcPr>
          <w:p w:rsidR="00FB53D3" w:rsidRPr="006D7538" w:rsidRDefault="00FB53D3" w:rsidP="00507E62">
            <w:pPr>
              <w:spacing w:line="240" w:lineRule="auto"/>
              <w:rPr>
                <w:rFonts w:asciiTheme="minorHAnsi" w:hAnsiTheme="minorHAnsi" w:cstheme="minorHAnsi"/>
                <w:b/>
              </w:rPr>
            </w:pPr>
          </w:p>
        </w:tc>
      </w:tr>
      <w:tr w:rsidR="00FB53D3" w:rsidRPr="006D7538" w:rsidTr="00507E62">
        <w:trPr>
          <w:trHeight w:val="1416"/>
        </w:trPr>
        <w:tc>
          <w:tcPr>
            <w:tcW w:w="3486" w:type="dxa"/>
          </w:tcPr>
          <w:p w:rsidR="00FB53D3" w:rsidRDefault="00FB53D3" w:rsidP="00507E62">
            <w:pPr>
              <w:spacing w:line="240" w:lineRule="auto"/>
              <w:rPr>
                <w:rFonts w:asciiTheme="minorHAnsi" w:hAnsiTheme="minorHAnsi" w:cstheme="minorHAnsi"/>
                <w:b/>
                <w:sz w:val="26"/>
                <w:szCs w:val="26"/>
              </w:rPr>
            </w:pPr>
          </w:p>
          <w:p w:rsidR="00EE789B" w:rsidRPr="00FD226B" w:rsidRDefault="00EE789B" w:rsidP="00507E62">
            <w:pPr>
              <w:spacing w:line="240" w:lineRule="auto"/>
              <w:rPr>
                <w:rFonts w:asciiTheme="minorHAnsi" w:hAnsiTheme="minorHAnsi" w:cstheme="minorHAnsi"/>
                <w:b/>
                <w:sz w:val="26"/>
                <w:szCs w:val="26"/>
              </w:rPr>
            </w:pPr>
            <w:r>
              <w:rPr>
                <w:rFonts w:asciiTheme="minorHAnsi" w:hAnsiTheme="minorHAnsi" w:cstheme="minorHAnsi"/>
                <w:b/>
                <w:sz w:val="26"/>
                <w:szCs w:val="26"/>
              </w:rPr>
              <w:t>Secondary contact</w:t>
            </w:r>
          </w:p>
        </w:tc>
        <w:tc>
          <w:tcPr>
            <w:tcW w:w="5269" w:type="dxa"/>
          </w:tcPr>
          <w:p w:rsidR="00FB53D3" w:rsidRPr="00B4597C" w:rsidRDefault="00FB53D3" w:rsidP="00507E62">
            <w:pPr>
              <w:spacing w:line="240" w:lineRule="auto"/>
              <w:rPr>
                <w:rFonts w:asciiTheme="minorHAnsi" w:hAnsiTheme="minorHAnsi" w:cstheme="minorHAnsi"/>
                <w:i/>
              </w:rPr>
            </w:pPr>
          </w:p>
        </w:tc>
        <w:tc>
          <w:tcPr>
            <w:tcW w:w="6095" w:type="dxa"/>
          </w:tcPr>
          <w:p w:rsidR="00FB53D3" w:rsidRPr="006D7538" w:rsidRDefault="00FB53D3" w:rsidP="00507E62">
            <w:pPr>
              <w:spacing w:line="240" w:lineRule="auto"/>
              <w:rPr>
                <w:rFonts w:asciiTheme="minorHAnsi" w:hAnsiTheme="minorHAnsi" w:cstheme="minorHAnsi"/>
                <w:b/>
              </w:rPr>
            </w:pPr>
          </w:p>
        </w:tc>
      </w:tr>
    </w:tbl>
    <w:p w:rsidR="00FB53D3" w:rsidRDefault="00FB53D3" w:rsidP="00FB53D3">
      <w:pPr>
        <w:spacing w:line="240" w:lineRule="auto"/>
        <w:rPr>
          <w:rFonts w:asciiTheme="minorHAnsi" w:hAnsiTheme="minorHAnsi" w:cstheme="minorHAnsi"/>
          <w:b/>
          <w:sz w:val="28"/>
          <w:szCs w:val="28"/>
        </w:rPr>
      </w:pPr>
    </w:p>
    <w:p w:rsidR="00753C8E" w:rsidRDefault="00753C8E" w:rsidP="008115AF">
      <w:pPr>
        <w:spacing w:line="240" w:lineRule="auto"/>
        <w:rPr>
          <w:rFonts w:asciiTheme="minorHAnsi" w:hAnsiTheme="minorHAnsi" w:cstheme="minorHAnsi"/>
          <w:b/>
          <w:sz w:val="28"/>
          <w:szCs w:val="28"/>
        </w:rPr>
      </w:pPr>
    </w:p>
    <w:p w:rsidR="00EE789B" w:rsidRDefault="00EE789B" w:rsidP="008115AF">
      <w:pPr>
        <w:spacing w:line="240" w:lineRule="auto"/>
        <w:rPr>
          <w:rFonts w:asciiTheme="minorHAnsi" w:hAnsiTheme="minorHAnsi" w:cstheme="minorHAnsi"/>
          <w:b/>
          <w:sz w:val="28"/>
          <w:szCs w:val="28"/>
        </w:rPr>
      </w:pPr>
    </w:p>
    <w:p w:rsidR="00EE789B" w:rsidRDefault="00EE789B" w:rsidP="008115AF">
      <w:pPr>
        <w:spacing w:line="240" w:lineRule="auto"/>
        <w:rPr>
          <w:rFonts w:asciiTheme="minorHAnsi" w:hAnsiTheme="minorHAnsi" w:cstheme="minorHAnsi"/>
          <w:b/>
          <w:sz w:val="28"/>
          <w:szCs w:val="28"/>
        </w:rPr>
      </w:pPr>
    </w:p>
    <w:p w:rsidR="00EE789B" w:rsidRDefault="00EE789B" w:rsidP="008115AF">
      <w:pPr>
        <w:spacing w:line="240" w:lineRule="auto"/>
        <w:rPr>
          <w:rFonts w:asciiTheme="minorHAnsi" w:hAnsiTheme="minorHAnsi" w:cstheme="minorHAnsi"/>
          <w:b/>
          <w:sz w:val="28"/>
          <w:szCs w:val="28"/>
        </w:rPr>
      </w:pPr>
    </w:p>
    <w:p w:rsidR="00EE789B" w:rsidRDefault="00EE789B" w:rsidP="008115AF">
      <w:pPr>
        <w:spacing w:line="240" w:lineRule="auto"/>
        <w:rPr>
          <w:rFonts w:asciiTheme="minorHAnsi" w:hAnsiTheme="minorHAnsi" w:cstheme="minorHAnsi"/>
          <w:b/>
          <w:sz w:val="28"/>
          <w:szCs w:val="28"/>
        </w:rPr>
      </w:pPr>
    </w:p>
    <w:p w:rsidR="007E4B8F" w:rsidRDefault="007E4B8F" w:rsidP="008115AF">
      <w:pPr>
        <w:spacing w:line="240" w:lineRule="auto"/>
        <w:rPr>
          <w:rFonts w:asciiTheme="minorHAnsi" w:hAnsiTheme="minorHAnsi" w:cstheme="minorHAnsi"/>
          <w:b/>
          <w:sz w:val="28"/>
          <w:szCs w:val="28"/>
        </w:rPr>
      </w:pPr>
      <w:r>
        <w:rPr>
          <w:rFonts w:asciiTheme="minorHAnsi" w:hAnsiTheme="minorHAnsi" w:cstheme="minorHAnsi"/>
          <w:b/>
          <w:sz w:val="28"/>
          <w:szCs w:val="28"/>
        </w:rPr>
        <w:lastRenderedPageBreak/>
        <w:t>Prescribed Qualifications</w:t>
      </w:r>
    </w:p>
    <w:p w:rsidR="007E4B8F" w:rsidRDefault="007E4B8F" w:rsidP="008115AF">
      <w:pPr>
        <w:spacing w:line="240" w:lineRule="auto"/>
        <w:rPr>
          <w:rFonts w:asciiTheme="minorHAnsi" w:hAnsiTheme="minorHAnsi" w:cstheme="minorHAnsi"/>
          <w:b/>
          <w:sz w:val="28"/>
          <w:szCs w:val="28"/>
        </w:rPr>
      </w:pPr>
    </w:p>
    <w:tbl>
      <w:tblPr>
        <w:tblStyle w:val="TableGrid"/>
        <w:tblW w:w="14709" w:type="dxa"/>
        <w:tblLook w:val="04A0" w:firstRow="1" w:lastRow="0" w:firstColumn="1" w:lastColumn="0" w:noHBand="0" w:noVBand="1"/>
      </w:tblPr>
      <w:tblGrid>
        <w:gridCol w:w="2962"/>
        <w:gridCol w:w="1657"/>
        <w:gridCol w:w="1432"/>
        <w:gridCol w:w="5397"/>
        <w:gridCol w:w="3261"/>
      </w:tblGrid>
      <w:tr w:rsidR="004C1F0C" w:rsidRPr="009023CD" w:rsidTr="00A15A09">
        <w:trPr>
          <w:tblHeader/>
        </w:trPr>
        <w:tc>
          <w:tcPr>
            <w:tcW w:w="0" w:type="auto"/>
            <w:shd w:val="clear" w:color="auto" w:fill="548DD4" w:themeFill="text2" w:themeFillTint="99"/>
          </w:tcPr>
          <w:p w:rsidR="004C1F0C" w:rsidRPr="00FD226B" w:rsidRDefault="004C1F0C" w:rsidP="008115AF">
            <w:pPr>
              <w:spacing w:line="240" w:lineRule="auto"/>
              <w:rPr>
                <w:rFonts w:asciiTheme="minorHAnsi" w:hAnsiTheme="minorHAnsi" w:cstheme="minorHAnsi"/>
                <w:b/>
                <w:sz w:val="26"/>
                <w:szCs w:val="26"/>
              </w:rPr>
            </w:pPr>
          </w:p>
          <w:p w:rsidR="004C1F0C" w:rsidRPr="00FD226B" w:rsidRDefault="004C1F0C" w:rsidP="008115AF">
            <w:pPr>
              <w:spacing w:line="240" w:lineRule="auto"/>
              <w:rPr>
                <w:rFonts w:asciiTheme="minorHAnsi" w:hAnsiTheme="minorHAnsi" w:cstheme="minorHAnsi"/>
                <w:b/>
                <w:sz w:val="26"/>
                <w:szCs w:val="26"/>
              </w:rPr>
            </w:pPr>
            <w:r w:rsidRPr="00FD226B">
              <w:rPr>
                <w:rFonts w:asciiTheme="minorHAnsi" w:hAnsiTheme="minorHAnsi" w:cstheme="minorHAnsi"/>
                <w:b/>
                <w:sz w:val="26"/>
                <w:szCs w:val="26"/>
              </w:rPr>
              <w:t>Award Title</w:t>
            </w:r>
            <w:r>
              <w:rPr>
                <w:rFonts w:asciiTheme="minorHAnsi" w:hAnsiTheme="minorHAnsi" w:cstheme="minorHAnsi"/>
                <w:b/>
                <w:sz w:val="26"/>
                <w:szCs w:val="26"/>
              </w:rPr>
              <w:t xml:space="preserve"> as listed on ARB’s Schedule 1</w:t>
            </w:r>
          </w:p>
          <w:p w:rsidR="004C1F0C" w:rsidRPr="00FD226B" w:rsidRDefault="004C1F0C" w:rsidP="008115AF">
            <w:pPr>
              <w:spacing w:line="240" w:lineRule="auto"/>
              <w:rPr>
                <w:rFonts w:asciiTheme="minorHAnsi" w:hAnsiTheme="minorHAnsi" w:cstheme="minorHAnsi"/>
                <w:b/>
                <w:sz w:val="26"/>
                <w:szCs w:val="26"/>
              </w:rPr>
            </w:pPr>
          </w:p>
        </w:tc>
        <w:tc>
          <w:tcPr>
            <w:tcW w:w="0" w:type="auto"/>
            <w:shd w:val="clear" w:color="auto" w:fill="548DD4" w:themeFill="text2" w:themeFillTint="99"/>
          </w:tcPr>
          <w:p w:rsidR="004C1F0C" w:rsidRPr="00FD226B" w:rsidRDefault="004C1F0C" w:rsidP="008115AF">
            <w:pPr>
              <w:spacing w:line="240" w:lineRule="auto"/>
              <w:rPr>
                <w:rFonts w:asciiTheme="minorHAnsi" w:hAnsiTheme="minorHAnsi" w:cstheme="minorHAnsi"/>
                <w:b/>
                <w:sz w:val="26"/>
                <w:szCs w:val="26"/>
              </w:rPr>
            </w:pPr>
          </w:p>
          <w:p w:rsidR="004C1F0C" w:rsidRPr="00FD226B" w:rsidRDefault="004C1F0C" w:rsidP="008115AF">
            <w:pPr>
              <w:spacing w:line="240" w:lineRule="auto"/>
              <w:rPr>
                <w:rFonts w:asciiTheme="minorHAnsi" w:hAnsiTheme="minorHAnsi" w:cstheme="minorHAnsi"/>
                <w:b/>
                <w:sz w:val="26"/>
                <w:szCs w:val="26"/>
              </w:rPr>
            </w:pPr>
            <w:r>
              <w:rPr>
                <w:rFonts w:asciiTheme="minorHAnsi" w:hAnsiTheme="minorHAnsi" w:cstheme="minorHAnsi"/>
                <w:b/>
                <w:sz w:val="26"/>
                <w:szCs w:val="26"/>
              </w:rPr>
              <w:t>Mode, e.g. full-time</w:t>
            </w:r>
          </w:p>
          <w:p w:rsidR="004C1F0C" w:rsidRPr="00FD226B" w:rsidRDefault="004C1F0C" w:rsidP="008115AF">
            <w:pPr>
              <w:spacing w:line="240" w:lineRule="auto"/>
              <w:rPr>
                <w:rFonts w:asciiTheme="minorHAnsi" w:hAnsiTheme="minorHAnsi" w:cstheme="minorHAnsi"/>
                <w:b/>
                <w:sz w:val="26"/>
                <w:szCs w:val="26"/>
              </w:rPr>
            </w:pPr>
          </w:p>
          <w:p w:rsidR="004C1F0C" w:rsidRPr="00FD226B" w:rsidRDefault="004C1F0C" w:rsidP="00850866">
            <w:pPr>
              <w:spacing w:line="240" w:lineRule="auto"/>
              <w:rPr>
                <w:rFonts w:asciiTheme="minorHAnsi" w:hAnsiTheme="minorHAnsi" w:cstheme="minorHAnsi"/>
                <w:b/>
                <w:sz w:val="26"/>
                <w:szCs w:val="26"/>
              </w:rPr>
            </w:pPr>
          </w:p>
        </w:tc>
        <w:tc>
          <w:tcPr>
            <w:tcW w:w="0" w:type="auto"/>
            <w:shd w:val="clear" w:color="auto" w:fill="548DD4" w:themeFill="text2" w:themeFillTint="99"/>
          </w:tcPr>
          <w:p w:rsidR="004C1F0C" w:rsidRPr="00FD226B" w:rsidRDefault="004C1F0C" w:rsidP="008115AF">
            <w:pPr>
              <w:spacing w:line="240" w:lineRule="auto"/>
              <w:rPr>
                <w:rFonts w:asciiTheme="minorHAnsi" w:hAnsiTheme="minorHAnsi" w:cstheme="minorHAnsi"/>
                <w:b/>
                <w:sz w:val="26"/>
                <w:szCs w:val="26"/>
              </w:rPr>
            </w:pPr>
          </w:p>
          <w:p w:rsidR="004C1F0C" w:rsidRPr="00FD226B" w:rsidRDefault="004C1F0C" w:rsidP="008115AF">
            <w:pPr>
              <w:spacing w:line="240" w:lineRule="auto"/>
              <w:rPr>
                <w:rFonts w:asciiTheme="minorHAnsi" w:hAnsiTheme="minorHAnsi" w:cstheme="minorHAnsi"/>
                <w:b/>
                <w:sz w:val="26"/>
                <w:szCs w:val="26"/>
              </w:rPr>
            </w:pPr>
            <w:r w:rsidRPr="00FD226B">
              <w:rPr>
                <w:rFonts w:asciiTheme="minorHAnsi" w:hAnsiTheme="minorHAnsi" w:cstheme="minorHAnsi"/>
                <w:b/>
                <w:sz w:val="26"/>
                <w:szCs w:val="26"/>
              </w:rPr>
              <w:t>Level, e.g. Part 1</w:t>
            </w:r>
          </w:p>
        </w:tc>
        <w:tc>
          <w:tcPr>
            <w:tcW w:w="5397" w:type="dxa"/>
            <w:shd w:val="clear" w:color="auto" w:fill="548DD4" w:themeFill="text2" w:themeFillTint="99"/>
          </w:tcPr>
          <w:p w:rsidR="004C1F0C" w:rsidRPr="00FD226B" w:rsidRDefault="004C1F0C" w:rsidP="008115AF">
            <w:pPr>
              <w:spacing w:line="240" w:lineRule="auto"/>
              <w:rPr>
                <w:rFonts w:asciiTheme="minorHAnsi" w:hAnsiTheme="minorHAnsi" w:cstheme="minorHAnsi"/>
                <w:b/>
                <w:sz w:val="26"/>
                <w:szCs w:val="26"/>
              </w:rPr>
            </w:pPr>
          </w:p>
          <w:p w:rsidR="004C1F0C" w:rsidRPr="00FD226B" w:rsidRDefault="004C1F0C" w:rsidP="008115AF">
            <w:pPr>
              <w:spacing w:line="240" w:lineRule="auto"/>
              <w:rPr>
                <w:rFonts w:asciiTheme="minorHAnsi" w:hAnsiTheme="minorHAnsi" w:cstheme="minorHAnsi"/>
                <w:b/>
                <w:i/>
                <w:sz w:val="26"/>
                <w:szCs w:val="26"/>
              </w:rPr>
            </w:pPr>
            <w:r w:rsidRPr="00FD226B">
              <w:rPr>
                <w:rFonts w:asciiTheme="minorHAnsi" w:hAnsiTheme="minorHAnsi" w:cstheme="minorHAnsi"/>
                <w:b/>
                <w:sz w:val="26"/>
                <w:szCs w:val="26"/>
              </w:rPr>
              <w:t>Please confirm the award title exactly as</w:t>
            </w:r>
            <w:r>
              <w:rPr>
                <w:rFonts w:asciiTheme="minorHAnsi" w:hAnsiTheme="minorHAnsi" w:cstheme="minorHAnsi"/>
                <w:b/>
                <w:sz w:val="26"/>
                <w:szCs w:val="26"/>
              </w:rPr>
              <w:t xml:space="preserve"> it appears </w:t>
            </w:r>
            <w:r w:rsidRPr="00FD226B">
              <w:rPr>
                <w:rFonts w:asciiTheme="minorHAnsi" w:hAnsiTheme="minorHAnsi" w:cstheme="minorHAnsi"/>
                <w:b/>
                <w:sz w:val="26"/>
                <w:szCs w:val="26"/>
              </w:rPr>
              <w:t xml:space="preserve">on the award certificate provided to students </w:t>
            </w:r>
            <w:r>
              <w:rPr>
                <w:rFonts w:asciiTheme="minorHAnsi" w:hAnsiTheme="minorHAnsi" w:cstheme="minorHAnsi"/>
                <w:b/>
                <w:sz w:val="26"/>
                <w:szCs w:val="26"/>
              </w:rPr>
              <w:t>upon</w:t>
            </w:r>
            <w:r w:rsidRPr="00FD226B">
              <w:rPr>
                <w:rFonts w:asciiTheme="minorHAnsi" w:hAnsiTheme="minorHAnsi" w:cstheme="minorHAnsi"/>
                <w:b/>
                <w:sz w:val="26"/>
                <w:szCs w:val="26"/>
              </w:rPr>
              <w:t xml:space="preserve"> completion of their qualification </w:t>
            </w:r>
          </w:p>
          <w:p w:rsidR="004C1F0C" w:rsidRPr="00FD226B" w:rsidRDefault="004C1F0C" w:rsidP="008115AF">
            <w:pPr>
              <w:spacing w:line="240" w:lineRule="auto"/>
              <w:rPr>
                <w:rFonts w:asciiTheme="minorHAnsi" w:hAnsiTheme="minorHAnsi" w:cstheme="minorHAnsi"/>
                <w:b/>
                <w:sz w:val="26"/>
                <w:szCs w:val="26"/>
              </w:rPr>
            </w:pPr>
          </w:p>
        </w:tc>
        <w:tc>
          <w:tcPr>
            <w:tcW w:w="3261" w:type="dxa"/>
            <w:shd w:val="clear" w:color="auto" w:fill="548DD4" w:themeFill="text2" w:themeFillTint="99"/>
          </w:tcPr>
          <w:p w:rsidR="004C1F0C" w:rsidRDefault="004C1F0C" w:rsidP="008115AF">
            <w:pPr>
              <w:spacing w:line="240" w:lineRule="auto"/>
              <w:rPr>
                <w:rFonts w:asciiTheme="minorHAnsi" w:hAnsiTheme="minorHAnsi" w:cstheme="minorHAnsi"/>
                <w:b/>
                <w:sz w:val="26"/>
                <w:szCs w:val="26"/>
              </w:rPr>
            </w:pPr>
          </w:p>
          <w:p w:rsidR="004C1F0C" w:rsidRPr="00FD226B" w:rsidRDefault="004C1F0C" w:rsidP="008115AF">
            <w:pPr>
              <w:spacing w:line="240" w:lineRule="auto"/>
              <w:rPr>
                <w:rFonts w:asciiTheme="minorHAnsi" w:hAnsiTheme="minorHAnsi" w:cstheme="minorHAnsi"/>
                <w:b/>
                <w:sz w:val="26"/>
                <w:szCs w:val="26"/>
              </w:rPr>
            </w:pPr>
            <w:r>
              <w:rPr>
                <w:rFonts w:asciiTheme="minorHAnsi" w:hAnsiTheme="minorHAnsi" w:cstheme="minorHAnsi"/>
                <w:b/>
                <w:sz w:val="26"/>
                <w:szCs w:val="26"/>
              </w:rPr>
              <w:t>Total number of</w:t>
            </w:r>
            <w:r w:rsidR="00793D8D">
              <w:rPr>
                <w:rFonts w:asciiTheme="minorHAnsi" w:hAnsiTheme="minorHAnsi" w:cstheme="minorHAnsi"/>
                <w:b/>
                <w:sz w:val="26"/>
                <w:szCs w:val="26"/>
              </w:rPr>
              <w:t xml:space="preserve"> students currently undertaking the </w:t>
            </w:r>
            <w:r>
              <w:rPr>
                <w:rFonts w:asciiTheme="minorHAnsi" w:hAnsiTheme="minorHAnsi" w:cstheme="minorHAnsi"/>
                <w:b/>
                <w:sz w:val="26"/>
                <w:szCs w:val="26"/>
              </w:rPr>
              <w:t>qualification</w:t>
            </w:r>
          </w:p>
        </w:tc>
      </w:tr>
      <w:tr w:rsidR="004C1F0C" w:rsidRPr="009023CD" w:rsidTr="00A15A09">
        <w:tc>
          <w:tcPr>
            <w:tcW w:w="0" w:type="auto"/>
          </w:tcPr>
          <w:p w:rsidR="004C1F0C" w:rsidRPr="00EE789B" w:rsidRDefault="004C1F0C" w:rsidP="008115AF">
            <w:pPr>
              <w:spacing w:line="240" w:lineRule="auto"/>
              <w:rPr>
                <w:rFonts w:asciiTheme="minorHAnsi" w:hAnsiTheme="minorHAnsi" w:cstheme="minorHAnsi"/>
                <w:i/>
                <w:sz w:val="22"/>
                <w:szCs w:val="22"/>
              </w:rPr>
            </w:pPr>
          </w:p>
          <w:p w:rsidR="004C1F0C" w:rsidRPr="00EE789B" w:rsidRDefault="004C1F0C" w:rsidP="008115AF">
            <w:pPr>
              <w:spacing w:line="240" w:lineRule="auto"/>
              <w:rPr>
                <w:rFonts w:asciiTheme="minorHAnsi" w:hAnsiTheme="minorHAnsi" w:cstheme="minorHAnsi"/>
                <w:b/>
                <w:i/>
                <w:sz w:val="22"/>
                <w:szCs w:val="22"/>
              </w:rPr>
            </w:pPr>
            <w:r w:rsidRPr="00EE789B">
              <w:rPr>
                <w:rFonts w:asciiTheme="minorHAnsi" w:hAnsiTheme="minorHAnsi" w:cstheme="minorHAnsi"/>
                <w:b/>
                <w:i/>
                <w:sz w:val="22"/>
                <w:szCs w:val="22"/>
              </w:rPr>
              <w:t>Add titles</w:t>
            </w:r>
          </w:p>
          <w:p w:rsidR="004C1F0C" w:rsidRPr="00EE789B" w:rsidRDefault="004C1F0C" w:rsidP="008115AF">
            <w:pPr>
              <w:spacing w:line="240" w:lineRule="auto"/>
              <w:rPr>
                <w:rFonts w:asciiTheme="minorHAnsi" w:hAnsiTheme="minorHAnsi" w:cstheme="minorHAnsi"/>
                <w:i/>
                <w:sz w:val="22"/>
                <w:szCs w:val="22"/>
              </w:rPr>
            </w:pPr>
          </w:p>
        </w:tc>
        <w:tc>
          <w:tcPr>
            <w:tcW w:w="0" w:type="auto"/>
          </w:tcPr>
          <w:p w:rsidR="004C1F0C" w:rsidRPr="009023CD" w:rsidRDefault="004C1F0C" w:rsidP="008115AF">
            <w:pPr>
              <w:spacing w:line="240" w:lineRule="auto"/>
              <w:rPr>
                <w:rFonts w:asciiTheme="minorHAnsi" w:hAnsiTheme="minorHAnsi" w:cstheme="minorHAnsi"/>
                <w:i/>
                <w:sz w:val="22"/>
                <w:szCs w:val="22"/>
              </w:rPr>
            </w:pPr>
          </w:p>
        </w:tc>
        <w:tc>
          <w:tcPr>
            <w:tcW w:w="0" w:type="auto"/>
          </w:tcPr>
          <w:p w:rsidR="004C1F0C" w:rsidRPr="009023CD" w:rsidRDefault="004C1F0C" w:rsidP="008115AF">
            <w:pPr>
              <w:spacing w:line="240" w:lineRule="auto"/>
              <w:rPr>
                <w:rFonts w:asciiTheme="minorHAnsi" w:hAnsiTheme="minorHAnsi" w:cstheme="minorHAnsi"/>
                <w:i/>
                <w:sz w:val="22"/>
                <w:szCs w:val="22"/>
              </w:rPr>
            </w:pPr>
          </w:p>
        </w:tc>
        <w:tc>
          <w:tcPr>
            <w:tcW w:w="5397" w:type="dxa"/>
          </w:tcPr>
          <w:p w:rsidR="004C1F0C" w:rsidRPr="009023CD" w:rsidRDefault="004C1F0C" w:rsidP="008115AF">
            <w:pPr>
              <w:spacing w:line="240" w:lineRule="auto"/>
              <w:rPr>
                <w:rFonts w:asciiTheme="minorHAnsi" w:hAnsiTheme="minorHAnsi" w:cstheme="minorHAnsi"/>
                <w:b/>
                <w:sz w:val="22"/>
                <w:szCs w:val="22"/>
              </w:rPr>
            </w:pPr>
          </w:p>
        </w:tc>
        <w:tc>
          <w:tcPr>
            <w:tcW w:w="3261" w:type="dxa"/>
          </w:tcPr>
          <w:p w:rsidR="004C1F0C" w:rsidRPr="009023CD" w:rsidRDefault="004C1F0C" w:rsidP="008115AF">
            <w:pPr>
              <w:spacing w:line="240" w:lineRule="auto"/>
              <w:rPr>
                <w:rFonts w:asciiTheme="minorHAnsi" w:hAnsiTheme="minorHAnsi" w:cstheme="minorHAnsi"/>
                <w:b/>
                <w:sz w:val="22"/>
                <w:szCs w:val="22"/>
              </w:rPr>
            </w:pPr>
          </w:p>
        </w:tc>
      </w:tr>
      <w:tr w:rsidR="004C1F0C" w:rsidRPr="009023CD" w:rsidTr="00A15A09">
        <w:trPr>
          <w:trHeight w:val="285"/>
        </w:trPr>
        <w:tc>
          <w:tcPr>
            <w:tcW w:w="0" w:type="auto"/>
          </w:tcPr>
          <w:p w:rsidR="004C1F0C" w:rsidRPr="00EE789B" w:rsidRDefault="004C1F0C" w:rsidP="008115AF">
            <w:pPr>
              <w:spacing w:line="240" w:lineRule="auto"/>
              <w:rPr>
                <w:rFonts w:asciiTheme="minorHAnsi" w:hAnsiTheme="minorHAnsi" w:cstheme="minorHAnsi"/>
                <w:i/>
                <w:sz w:val="22"/>
                <w:szCs w:val="22"/>
              </w:rPr>
            </w:pPr>
          </w:p>
          <w:p w:rsidR="004C1F0C" w:rsidRPr="00EE789B" w:rsidRDefault="004C1F0C" w:rsidP="00A5290A">
            <w:pPr>
              <w:spacing w:line="240" w:lineRule="auto"/>
              <w:rPr>
                <w:rFonts w:asciiTheme="minorHAnsi" w:hAnsiTheme="minorHAnsi" w:cstheme="minorHAnsi"/>
                <w:b/>
                <w:i/>
                <w:sz w:val="22"/>
                <w:szCs w:val="22"/>
              </w:rPr>
            </w:pPr>
            <w:r w:rsidRPr="00EE789B">
              <w:rPr>
                <w:rFonts w:asciiTheme="minorHAnsi" w:hAnsiTheme="minorHAnsi" w:cstheme="minorHAnsi"/>
                <w:b/>
                <w:i/>
                <w:sz w:val="22"/>
                <w:szCs w:val="22"/>
              </w:rPr>
              <w:t>Add titles</w:t>
            </w:r>
          </w:p>
          <w:p w:rsidR="004C1F0C" w:rsidRPr="00EE789B" w:rsidRDefault="004C1F0C" w:rsidP="008115AF">
            <w:pPr>
              <w:spacing w:line="240" w:lineRule="auto"/>
              <w:rPr>
                <w:rFonts w:asciiTheme="minorHAnsi" w:hAnsiTheme="minorHAnsi" w:cstheme="minorHAnsi"/>
                <w:i/>
                <w:sz w:val="22"/>
                <w:szCs w:val="22"/>
              </w:rPr>
            </w:pPr>
          </w:p>
        </w:tc>
        <w:tc>
          <w:tcPr>
            <w:tcW w:w="0" w:type="auto"/>
          </w:tcPr>
          <w:p w:rsidR="004C1F0C" w:rsidRPr="009023CD" w:rsidRDefault="004C1F0C" w:rsidP="008115AF">
            <w:pPr>
              <w:spacing w:line="240" w:lineRule="auto"/>
              <w:rPr>
                <w:rFonts w:asciiTheme="minorHAnsi" w:hAnsiTheme="minorHAnsi" w:cstheme="minorHAnsi"/>
                <w:i/>
                <w:sz w:val="22"/>
                <w:szCs w:val="22"/>
              </w:rPr>
            </w:pPr>
          </w:p>
        </w:tc>
        <w:tc>
          <w:tcPr>
            <w:tcW w:w="0" w:type="auto"/>
          </w:tcPr>
          <w:p w:rsidR="004C1F0C" w:rsidRPr="009023CD" w:rsidRDefault="004C1F0C" w:rsidP="008115AF">
            <w:pPr>
              <w:spacing w:line="240" w:lineRule="auto"/>
              <w:rPr>
                <w:rFonts w:asciiTheme="minorHAnsi" w:hAnsiTheme="minorHAnsi" w:cstheme="minorHAnsi"/>
                <w:i/>
                <w:sz w:val="22"/>
                <w:szCs w:val="22"/>
              </w:rPr>
            </w:pPr>
          </w:p>
        </w:tc>
        <w:tc>
          <w:tcPr>
            <w:tcW w:w="5397" w:type="dxa"/>
          </w:tcPr>
          <w:p w:rsidR="004C1F0C" w:rsidRPr="009023CD" w:rsidRDefault="004C1F0C" w:rsidP="008115AF">
            <w:pPr>
              <w:spacing w:line="240" w:lineRule="auto"/>
              <w:rPr>
                <w:rFonts w:asciiTheme="minorHAnsi" w:hAnsiTheme="minorHAnsi" w:cstheme="minorHAnsi"/>
                <w:i/>
                <w:sz w:val="22"/>
                <w:szCs w:val="22"/>
              </w:rPr>
            </w:pPr>
          </w:p>
        </w:tc>
        <w:tc>
          <w:tcPr>
            <w:tcW w:w="3261" w:type="dxa"/>
          </w:tcPr>
          <w:p w:rsidR="004C1F0C" w:rsidRPr="009023CD" w:rsidRDefault="004C1F0C" w:rsidP="008115AF">
            <w:pPr>
              <w:spacing w:line="240" w:lineRule="auto"/>
              <w:rPr>
                <w:rFonts w:asciiTheme="minorHAnsi" w:hAnsiTheme="minorHAnsi" w:cstheme="minorHAnsi"/>
                <w:i/>
                <w:sz w:val="22"/>
                <w:szCs w:val="22"/>
              </w:rPr>
            </w:pPr>
          </w:p>
        </w:tc>
      </w:tr>
      <w:tr w:rsidR="004C1F0C" w:rsidRPr="009023CD" w:rsidTr="00A15A09">
        <w:trPr>
          <w:trHeight w:val="285"/>
        </w:trPr>
        <w:tc>
          <w:tcPr>
            <w:tcW w:w="0" w:type="auto"/>
          </w:tcPr>
          <w:p w:rsidR="004C1F0C" w:rsidRPr="00EE789B" w:rsidRDefault="004C1F0C" w:rsidP="008115AF">
            <w:pPr>
              <w:spacing w:line="240" w:lineRule="auto"/>
              <w:rPr>
                <w:rFonts w:asciiTheme="minorHAnsi" w:hAnsiTheme="minorHAnsi" w:cstheme="minorHAnsi"/>
                <w:i/>
                <w:sz w:val="22"/>
                <w:szCs w:val="22"/>
              </w:rPr>
            </w:pPr>
          </w:p>
          <w:p w:rsidR="004C1F0C" w:rsidRPr="00EE789B" w:rsidRDefault="004C1F0C" w:rsidP="00A5290A">
            <w:pPr>
              <w:spacing w:line="240" w:lineRule="auto"/>
              <w:rPr>
                <w:rFonts w:asciiTheme="minorHAnsi" w:hAnsiTheme="minorHAnsi" w:cstheme="minorHAnsi"/>
                <w:b/>
                <w:i/>
                <w:sz w:val="22"/>
                <w:szCs w:val="22"/>
              </w:rPr>
            </w:pPr>
            <w:r w:rsidRPr="00EE789B">
              <w:rPr>
                <w:rFonts w:asciiTheme="minorHAnsi" w:hAnsiTheme="minorHAnsi" w:cstheme="minorHAnsi"/>
                <w:b/>
                <w:i/>
                <w:sz w:val="22"/>
                <w:szCs w:val="22"/>
              </w:rPr>
              <w:t>Add titles</w:t>
            </w:r>
          </w:p>
          <w:p w:rsidR="004C1F0C" w:rsidRPr="00EE789B" w:rsidRDefault="004C1F0C" w:rsidP="008115AF">
            <w:pPr>
              <w:spacing w:line="240" w:lineRule="auto"/>
              <w:rPr>
                <w:rFonts w:asciiTheme="minorHAnsi" w:hAnsiTheme="minorHAnsi" w:cstheme="minorHAnsi"/>
                <w:i/>
                <w:sz w:val="22"/>
                <w:szCs w:val="22"/>
              </w:rPr>
            </w:pPr>
          </w:p>
        </w:tc>
        <w:tc>
          <w:tcPr>
            <w:tcW w:w="0" w:type="auto"/>
          </w:tcPr>
          <w:p w:rsidR="004C1F0C" w:rsidRPr="009023CD" w:rsidRDefault="004C1F0C" w:rsidP="008115AF">
            <w:pPr>
              <w:spacing w:line="240" w:lineRule="auto"/>
              <w:rPr>
                <w:rFonts w:asciiTheme="minorHAnsi" w:hAnsiTheme="minorHAnsi" w:cstheme="minorHAnsi"/>
                <w:i/>
                <w:sz w:val="22"/>
                <w:szCs w:val="22"/>
              </w:rPr>
            </w:pPr>
          </w:p>
        </w:tc>
        <w:tc>
          <w:tcPr>
            <w:tcW w:w="0" w:type="auto"/>
          </w:tcPr>
          <w:p w:rsidR="004C1F0C" w:rsidRPr="009023CD" w:rsidRDefault="004C1F0C" w:rsidP="008115AF">
            <w:pPr>
              <w:spacing w:line="240" w:lineRule="auto"/>
              <w:rPr>
                <w:rFonts w:asciiTheme="minorHAnsi" w:hAnsiTheme="minorHAnsi" w:cstheme="minorHAnsi"/>
                <w:i/>
                <w:sz w:val="22"/>
                <w:szCs w:val="22"/>
              </w:rPr>
            </w:pPr>
          </w:p>
        </w:tc>
        <w:tc>
          <w:tcPr>
            <w:tcW w:w="5397" w:type="dxa"/>
          </w:tcPr>
          <w:p w:rsidR="004C1F0C" w:rsidRPr="009023CD" w:rsidRDefault="004C1F0C" w:rsidP="008115AF">
            <w:pPr>
              <w:spacing w:line="240" w:lineRule="auto"/>
              <w:rPr>
                <w:rFonts w:asciiTheme="minorHAnsi" w:hAnsiTheme="minorHAnsi" w:cstheme="minorHAnsi"/>
                <w:i/>
                <w:sz w:val="22"/>
                <w:szCs w:val="22"/>
              </w:rPr>
            </w:pPr>
          </w:p>
        </w:tc>
        <w:tc>
          <w:tcPr>
            <w:tcW w:w="3261" w:type="dxa"/>
          </w:tcPr>
          <w:p w:rsidR="004C1F0C" w:rsidRPr="009023CD" w:rsidRDefault="004C1F0C" w:rsidP="008115AF">
            <w:pPr>
              <w:spacing w:line="240" w:lineRule="auto"/>
              <w:rPr>
                <w:rFonts w:asciiTheme="minorHAnsi" w:hAnsiTheme="minorHAnsi" w:cstheme="minorHAnsi"/>
                <w:i/>
                <w:sz w:val="22"/>
                <w:szCs w:val="22"/>
              </w:rPr>
            </w:pPr>
          </w:p>
        </w:tc>
      </w:tr>
    </w:tbl>
    <w:p w:rsidR="007E4B8F" w:rsidRPr="009023CD" w:rsidRDefault="007E4B8F" w:rsidP="008115AF">
      <w:pPr>
        <w:spacing w:line="240" w:lineRule="auto"/>
        <w:rPr>
          <w:rFonts w:asciiTheme="minorHAnsi" w:hAnsiTheme="minorHAnsi" w:cstheme="minorHAnsi"/>
          <w:b/>
          <w:sz w:val="22"/>
          <w:szCs w:val="22"/>
        </w:rPr>
      </w:pPr>
    </w:p>
    <w:p w:rsidR="00513522" w:rsidRDefault="00513522" w:rsidP="008115AF">
      <w:pPr>
        <w:pBdr>
          <w:bottom w:val="single" w:sz="6" w:space="1" w:color="auto"/>
        </w:pBdr>
        <w:rPr>
          <w:sz w:val="22"/>
          <w:szCs w:val="22"/>
        </w:rPr>
      </w:pPr>
    </w:p>
    <w:p w:rsidR="00EE789B" w:rsidRPr="009023CD" w:rsidRDefault="00EE789B" w:rsidP="008115AF">
      <w:pPr>
        <w:pBdr>
          <w:bottom w:val="single" w:sz="6" w:space="1" w:color="auto"/>
        </w:pBdr>
        <w:rPr>
          <w:sz w:val="22"/>
          <w:szCs w:val="22"/>
        </w:rPr>
      </w:pPr>
    </w:p>
    <w:p w:rsidR="00C73F79" w:rsidRPr="009023CD" w:rsidRDefault="00C73F79" w:rsidP="008115AF">
      <w:pPr>
        <w:pBdr>
          <w:bottom w:val="single" w:sz="6" w:space="1" w:color="auto"/>
        </w:pBdr>
        <w:rPr>
          <w:sz w:val="22"/>
          <w:szCs w:val="22"/>
        </w:rPr>
      </w:pPr>
    </w:p>
    <w:p w:rsidR="002F1CB2" w:rsidRPr="009023CD" w:rsidRDefault="002F1CB2" w:rsidP="008115AF">
      <w:pPr>
        <w:pBdr>
          <w:bottom w:val="single" w:sz="6" w:space="1" w:color="auto"/>
        </w:pBdr>
        <w:rPr>
          <w:sz w:val="22"/>
          <w:szCs w:val="22"/>
        </w:rPr>
      </w:pPr>
    </w:p>
    <w:p w:rsidR="002F1CB2" w:rsidRPr="009023CD" w:rsidRDefault="002F1CB2" w:rsidP="008115AF">
      <w:pPr>
        <w:pBdr>
          <w:bottom w:val="single" w:sz="6" w:space="1" w:color="auto"/>
        </w:pBdr>
        <w:rPr>
          <w:sz w:val="22"/>
          <w:szCs w:val="22"/>
        </w:rPr>
      </w:pPr>
    </w:p>
    <w:p w:rsidR="002F1CB2" w:rsidRPr="009023CD" w:rsidRDefault="002F1CB2" w:rsidP="008115AF">
      <w:pPr>
        <w:pBdr>
          <w:bottom w:val="single" w:sz="6" w:space="1" w:color="auto"/>
        </w:pBdr>
        <w:rPr>
          <w:sz w:val="22"/>
          <w:szCs w:val="22"/>
        </w:rPr>
      </w:pPr>
    </w:p>
    <w:p w:rsidR="002F1CB2" w:rsidRPr="009023CD" w:rsidRDefault="002F1CB2" w:rsidP="008115AF">
      <w:pPr>
        <w:pBdr>
          <w:bottom w:val="single" w:sz="6" w:space="1" w:color="auto"/>
        </w:pBdr>
        <w:rPr>
          <w:sz w:val="22"/>
          <w:szCs w:val="22"/>
        </w:rPr>
      </w:pPr>
    </w:p>
    <w:p w:rsidR="002F1CB2" w:rsidRPr="009023CD" w:rsidRDefault="002F1CB2" w:rsidP="008115AF">
      <w:pPr>
        <w:pBdr>
          <w:bottom w:val="single" w:sz="6" w:space="1" w:color="auto"/>
        </w:pBdr>
        <w:rPr>
          <w:sz w:val="22"/>
          <w:szCs w:val="22"/>
        </w:rPr>
      </w:pPr>
    </w:p>
    <w:p w:rsidR="002F1CB2" w:rsidRDefault="002F1CB2" w:rsidP="008115AF">
      <w:pPr>
        <w:pBdr>
          <w:bottom w:val="single" w:sz="6" w:space="1" w:color="auto"/>
        </w:pBdr>
      </w:pPr>
    </w:p>
    <w:p w:rsidR="002F1CB2" w:rsidRDefault="002F1CB2" w:rsidP="008115AF">
      <w:pPr>
        <w:pBdr>
          <w:bottom w:val="single" w:sz="6" w:space="1" w:color="auto"/>
        </w:pBdr>
      </w:pPr>
    </w:p>
    <w:p w:rsidR="004C1F0C" w:rsidRDefault="004C1F0C" w:rsidP="008115AF">
      <w:pPr>
        <w:pBdr>
          <w:bottom w:val="single" w:sz="6" w:space="1" w:color="auto"/>
        </w:pBdr>
      </w:pPr>
    </w:p>
    <w:p w:rsidR="004C1F0C" w:rsidRDefault="004C1F0C" w:rsidP="008115AF">
      <w:pPr>
        <w:pBdr>
          <w:bottom w:val="single" w:sz="6" w:space="1" w:color="auto"/>
        </w:pBdr>
      </w:pPr>
    </w:p>
    <w:p w:rsidR="002F1CB2" w:rsidRDefault="002F1CB2" w:rsidP="008115AF">
      <w:pPr>
        <w:pBdr>
          <w:bottom w:val="single" w:sz="6" w:space="1" w:color="auto"/>
        </w:pBdr>
      </w:pPr>
    </w:p>
    <w:p w:rsidR="002F1CB2" w:rsidRDefault="002F1CB2" w:rsidP="008115AF">
      <w:pPr>
        <w:pBdr>
          <w:bottom w:val="single" w:sz="6" w:space="1" w:color="auto"/>
        </w:pBdr>
      </w:pPr>
    </w:p>
    <w:p w:rsidR="003266DC" w:rsidRDefault="003266DC" w:rsidP="008115AF">
      <w:pPr>
        <w:spacing w:line="240" w:lineRule="auto"/>
        <w:rPr>
          <w:rFonts w:asciiTheme="minorHAnsi" w:hAnsiTheme="minorHAnsi" w:cstheme="minorHAnsi"/>
          <w:b/>
          <w:sz w:val="28"/>
          <w:szCs w:val="28"/>
        </w:rPr>
      </w:pPr>
    </w:p>
    <w:p w:rsidR="007E4B8F" w:rsidRDefault="00FB46D0" w:rsidP="008115AF">
      <w:pPr>
        <w:spacing w:line="24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2020 </w:t>
      </w:r>
      <w:r w:rsidR="007E4B8F" w:rsidRPr="00AD18C9">
        <w:rPr>
          <w:rFonts w:asciiTheme="minorHAnsi" w:hAnsiTheme="minorHAnsi" w:cstheme="minorHAnsi"/>
          <w:b/>
          <w:sz w:val="28"/>
          <w:szCs w:val="28"/>
        </w:rPr>
        <w:t xml:space="preserve">Annual Monitoring </w:t>
      </w:r>
    </w:p>
    <w:p w:rsidR="00AD18C9" w:rsidRDefault="00AD18C9" w:rsidP="008115AF">
      <w:pPr>
        <w:spacing w:line="240" w:lineRule="auto"/>
        <w:rPr>
          <w:rFonts w:asciiTheme="minorHAnsi" w:hAnsiTheme="minorHAnsi" w:cstheme="minorHAnsi"/>
          <w:b/>
          <w:sz w:val="28"/>
          <w:szCs w:val="28"/>
        </w:rPr>
      </w:pPr>
    </w:p>
    <w:p w:rsidR="00A4287A" w:rsidRPr="00610983" w:rsidRDefault="00A4287A" w:rsidP="008115AF">
      <w:pPr>
        <w:spacing w:line="240" w:lineRule="auto"/>
        <w:rPr>
          <w:rStyle w:val="Hyperlink"/>
          <w:rFonts w:asciiTheme="minorHAnsi" w:hAnsiTheme="minorHAnsi" w:cs="HelveticaNeueLT-Light"/>
          <w:color w:val="auto"/>
          <w:u w:val="none"/>
        </w:rPr>
      </w:pPr>
      <w:r w:rsidRPr="00610983">
        <w:rPr>
          <w:rFonts w:asciiTheme="minorHAnsi" w:hAnsiTheme="minorHAnsi" w:cs="HelveticaNeueLT-Light"/>
          <w:color w:val="000000"/>
        </w:rPr>
        <w:t xml:space="preserve">Details of </w:t>
      </w:r>
      <w:r w:rsidR="007C15A7" w:rsidRPr="00610983">
        <w:rPr>
          <w:rFonts w:asciiTheme="minorHAnsi" w:hAnsiTheme="minorHAnsi" w:cs="HelveticaNeueLT-Light"/>
          <w:color w:val="000000"/>
        </w:rPr>
        <w:t xml:space="preserve">all of </w:t>
      </w:r>
      <w:r w:rsidRPr="00610983">
        <w:rPr>
          <w:rFonts w:asciiTheme="minorHAnsi" w:hAnsiTheme="minorHAnsi" w:cs="HelveticaNeueLT-Light"/>
          <w:color w:val="000000"/>
        </w:rPr>
        <w:t xml:space="preserve">the information that an institution </w:t>
      </w:r>
      <w:r w:rsidRPr="00610983">
        <w:rPr>
          <w:rFonts w:asciiTheme="minorHAnsi" w:hAnsiTheme="minorHAnsi" w:cs="HelveticaNeueLT-Light"/>
          <w:b/>
          <w:color w:val="000000"/>
          <w:u w:val="single"/>
        </w:rPr>
        <w:t>must</w:t>
      </w:r>
      <w:r w:rsidRPr="00610983">
        <w:rPr>
          <w:rFonts w:asciiTheme="minorHAnsi" w:hAnsiTheme="minorHAnsi" w:cs="HelveticaNeueLT-Light"/>
          <w:color w:val="000000"/>
          <w:u w:val="single"/>
        </w:rPr>
        <w:t xml:space="preserve"> </w:t>
      </w:r>
      <w:r w:rsidRPr="00610983">
        <w:rPr>
          <w:rFonts w:asciiTheme="minorHAnsi" w:hAnsiTheme="minorHAnsi" w:cs="HelveticaNeueLT-Light"/>
          <w:color w:val="000000"/>
        </w:rPr>
        <w:t>submit in respect of each prescribed qualification on an annual basis is found at</w:t>
      </w:r>
      <w:r w:rsidRPr="00610983">
        <w:rPr>
          <w:rFonts w:asciiTheme="minorHAnsi" w:hAnsiTheme="minorHAnsi" w:cstheme="minorHAnsi"/>
        </w:rPr>
        <w:t xml:space="preserve"> </w:t>
      </w:r>
      <w:r w:rsidRPr="00610983">
        <w:rPr>
          <w:rFonts w:asciiTheme="minorHAnsi" w:hAnsiTheme="minorHAnsi" w:cs="HelveticaNeueLT-Light"/>
        </w:rPr>
        <w:t xml:space="preserve">15.2 of </w:t>
      </w:r>
      <w:r w:rsidR="00730F82" w:rsidRPr="00610983">
        <w:rPr>
          <w:rFonts w:asciiTheme="minorHAnsi" w:hAnsiTheme="minorHAnsi" w:cs="HelveticaNeueLT-Light"/>
        </w:rPr>
        <w:t xml:space="preserve">Appendix 2 </w:t>
      </w:r>
      <w:r w:rsidR="00730F82" w:rsidRPr="00610983">
        <w:rPr>
          <w:rFonts w:asciiTheme="minorHAnsi" w:hAnsiTheme="minorHAnsi" w:cs="HelveticaNeueLT-Light"/>
          <w:color w:val="000000"/>
        </w:rPr>
        <w:t xml:space="preserve">of </w:t>
      </w:r>
      <w:r w:rsidRPr="00610983">
        <w:rPr>
          <w:rFonts w:asciiTheme="minorHAnsi" w:hAnsiTheme="minorHAnsi" w:cs="HelveticaNeueLT-Light"/>
          <w:color w:val="000000"/>
        </w:rPr>
        <w:t>our</w:t>
      </w:r>
      <w:r w:rsidR="00730F82" w:rsidRPr="00610983">
        <w:rPr>
          <w:rFonts w:asciiTheme="minorHAnsi" w:hAnsiTheme="minorHAnsi" w:cs="HelveticaNeueLT-Light"/>
          <w:color w:val="000000"/>
        </w:rPr>
        <w:t xml:space="preserve"> </w:t>
      </w:r>
      <w:hyperlink r:id="rId12" w:history="1">
        <w:r w:rsidR="00730F82" w:rsidRPr="00610983">
          <w:rPr>
            <w:rStyle w:val="Hyperlink"/>
            <w:rFonts w:asciiTheme="minorHAnsi" w:hAnsiTheme="minorHAnsi" w:cs="HelveticaNeueLT-Light"/>
          </w:rPr>
          <w:t>Procedures</w:t>
        </w:r>
      </w:hyperlink>
      <w:r w:rsidRPr="00610983">
        <w:rPr>
          <w:rStyle w:val="Hyperlink"/>
          <w:rFonts w:asciiTheme="minorHAnsi" w:hAnsiTheme="minorHAnsi" w:cs="HelveticaNeueLT-Light"/>
        </w:rPr>
        <w:t>.</w:t>
      </w:r>
      <w:r w:rsidRPr="00610983">
        <w:rPr>
          <w:rStyle w:val="Hyperlink"/>
          <w:rFonts w:asciiTheme="minorHAnsi" w:hAnsiTheme="minorHAnsi" w:cs="HelveticaNeueLT-Light"/>
          <w:u w:val="none"/>
        </w:rPr>
        <w:t xml:space="preserve"> </w:t>
      </w:r>
      <w:r w:rsidRPr="00610983">
        <w:rPr>
          <w:rStyle w:val="Hyperlink"/>
          <w:rFonts w:asciiTheme="minorHAnsi" w:hAnsiTheme="minorHAnsi" w:cs="HelveticaNeueLT-Light"/>
          <w:color w:val="auto"/>
          <w:u w:val="none"/>
        </w:rPr>
        <w:t>The following checklist and questions are derived from these requirements. Consideration of your return will be expedited by confirming all details request</w:t>
      </w:r>
      <w:r w:rsidR="00B6312A" w:rsidRPr="00610983">
        <w:rPr>
          <w:rStyle w:val="Hyperlink"/>
          <w:rFonts w:asciiTheme="minorHAnsi" w:hAnsiTheme="minorHAnsi" w:cs="HelveticaNeueLT-Light"/>
          <w:color w:val="auto"/>
          <w:u w:val="none"/>
        </w:rPr>
        <w:t>ed</w:t>
      </w:r>
      <w:r w:rsidR="00EE24E2" w:rsidRPr="00610983">
        <w:rPr>
          <w:rStyle w:val="Hyperlink"/>
          <w:rFonts w:asciiTheme="minorHAnsi" w:hAnsiTheme="minorHAnsi" w:cs="HelveticaNeueLT-Light"/>
          <w:color w:val="auto"/>
          <w:u w:val="none"/>
        </w:rPr>
        <w:t xml:space="preserve"> and providing the relevant documentation</w:t>
      </w:r>
      <w:r w:rsidRPr="00610983">
        <w:rPr>
          <w:rStyle w:val="Hyperlink"/>
          <w:rFonts w:asciiTheme="minorHAnsi" w:hAnsiTheme="minorHAnsi" w:cs="HelveticaNeueLT-Light"/>
          <w:color w:val="auto"/>
          <w:u w:val="none"/>
        </w:rPr>
        <w:t>.</w:t>
      </w:r>
    </w:p>
    <w:p w:rsidR="00A4287A" w:rsidRDefault="00A4287A" w:rsidP="008115AF">
      <w:pPr>
        <w:spacing w:line="240" w:lineRule="auto"/>
        <w:rPr>
          <w:rFonts w:asciiTheme="minorHAnsi" w:hAnsiTheme="minorHAnsi" w:cstheme="minorHAnsi"/>
          <w:sz w:val="26"/>
          <w:szCs w:val="26"/>
        </w:rPr>
      </w:pPr>
    </w:p>
    <w:p w:rsidR="00A4287A" w:rsidRPr="00610983" w:rsidRDefault="007C15A7" w:rsidP="008115AF">
      <w:pPr>
        <w:spacing w:line="240" w:lineRule="auto"/>
        <w:rPr>
          <w:rFonts w:asciiTheme="minorHAnsi" w:hAnsiTheme="minorHAnsi" w:cs="Arial"/>
          <w:color w:val="000000"/>
        </w:rPr>
      </w:pPr>
      <w:r w:rsidRPr="00610983">
        <w:rPr>
          <w:rFonts w:asciiTheme="minorHAnsi" w:hAnsiTheme="minorHAnsi" w:cs="Arial"/>
          <w:color w:val="000000"/>
        </w:rPr>
        <w:t>Y</w:t>
      </w:r>
      <w:r w:rsidR="00A4287A" w:rsidRPr="00610983">
        <w:rPr>
          <w:rFonts w:asciiTheme="minorHAnsi" w:hAnsiTheme="minorHAnsi" w:cs="Arial"/>
          <w:color w:val="000000"/>
        </w:rPr>
        <w:t>our annual monitoring return includes:</w:t>
      </w:r>
    </w:p>
    <w:p w:rsidR="00A4287A" w:rsidRDefault="003B29A9" w:rsidP="008115AF">
      <w:pPr>
        <w:spacing w:line="240" w:lineRule="auto"/>
        <w:rPr>
          <w:rFonts w:asciiTheme="minorHAnsi" w:hAnsiTheme="minorHAnsi" w:cs="Arial"/>
          <w:color w:val="000000"/>
          <w:sz w:val="26"/>
          <w:szCs w:val="26"/>
        </w:rPr>
      </w:pPr>
      <w:r w:rsidRPr="00610983">
        <w:rPr>
          <w:rFonts w:asciiTheme="minorHAnsi" w:hAnsiTheme="minorHAnsi" w:cs="Arial"/>
          <w:color w:val="000000"/>
        </w:rPr>
        <w:tab/>
      </w:r>
      <w:r w:rsidRPr="00610983">
        <w:rPr>
          <w:rFonts w:asciiTheme="minorHAnsi" w:hAnsiTheme="minorHAnsi" w:cs="Arial"/>
          <w:color w:val="000000"/>
        </w:rPr>
        <w:tab/>
      </w:r>
      <w:r w:rsidRPr="00610983">
        <w:rPr>
          <w:rFonts w:asciiTheme="minorHAnsi" w:hAnsiTheme="minorHAnsi" w:cs="Arial"/>
          <w:color w:val="000000"/>
        </w:rPr>
        <w:tab/>
      </w:r>
      <w:r w:rsidRPr="00610983">
        <w:rPr>
          <w:rFonts w:asciiTheme="minorHAnsi" w:hAnsiTheme="minorHAnsi" w:cs="Arial"/>
          <w:color w:val="000000"/>
        </w:rPr>
        <w:tab/>
      </w:r>
      <w:r w:rsidRPr="00610983">
        <w:rPr>
          <w:rFonts w:asciiTheme="minorHAnsi" w:hAnsiTheme="minorHAnsi" w:cs="Arial"/>
          <w:color w:val="000000"/>
        </w:rPr>
        <w:tab/>
      </w:r>
      <w:r w:rsidRPr="00610983">
        <w:rPr>
          <w:rFonts w:asciiTheme="minorHAnsi" w:hAnsiTheme="minorHAnsi" w:cs="Arial"/>
          <w:color w:val="000000"/>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r>
        <w:rPr>
          <w:rFonts w:asciiTheme="minorHAnsi" w:hAnsiTheme="minorHAnsi" w:cs="Arial"/>
          <w:color w:val="000000"/>
          <w:sz w:val="26"/>
          <w:szCs w:val="26"/>
        </w:rPr>
        <w:tab/>
      </w:r>
    </w:p>
    <w:p w:rsidR="00A4287A" w:rsidRPr="00905E6E" w:rsidRDefault="00A4287A" w:rsidP="003B29A9">
      <w:pPr>
        <w:pStyle w:val="ListParagraph"/>
        <w:autoSpaceDE w:val="0"/>
        <w:autoSpaceDN w:val="0"/>
        <w:adjustRightInd w:val="0"/>
        <w:spacing w:line="240" w:lineRule="auto"/>
        <w:rPr>
          <w:rFonts w:cs="Arial"/>
          <w:color w:val="000000"/>
          <w:sz w:val="28"/>
          <w:szCs w:val="28"/>
        </w:rPr>
      </w:pPr>
      <w:r w:rsidRPr="00B6312A">
        <w:rPr>
          <w:rFonts w:cs="Arial"/>
          <w:b/>
          <w:color w:val="000000"/>
          <w:sz w:val="26"/>
          <w:szCs w:val="26"/>
        </w:rPr>
        <w:t xml:space="preserve">External examiners’ reports and </w:t>
      </w:r>
      <w:r w:rsidR="00EB5175" w:rsidRPr="00B6312A">
        <w:rPr>
          <w:rFonts w:cs="Arial"/>
          <w:b/>
          <w:color w:val="000000"/>
          <w:sz w:val="26"/>
          <w:szCs w:val="26"/>
        </w:rPr>
        <w:t xml:space="preserve">your </w:t>
      </w:r>
      <w:r w:rsidRPr="00B6312A">
        <w:rPr>
          <w:rFonts w:cs="Arial"/>
          <w:b/>
          <w:color w:val="000000"/>
          <w:sz w:val="26"/>
          <w:szCs w:val="26"/>
        </w:rPr>
        <w:t>responses</w:t>
      </w:r>
      <w:r w:rsidR="00EB5175" w:rsidRPr="00B6312A">
        <w:rPr>
          <w:rFonts w:cs="Arial"/>
          <w:b/>
          <w:color w:val="000000"/>
          <w:sz w:val="26"/>
          <w:szCs w:val="26"/>
        </w:rPr>
        <w:t xml:space="preserve"> </w:t>
      </w:r>
      <w:r w:rsidR="00B6312A" w:rsidRPr="00B6312A">
        <w:rPr>
          <w:rFonts w:cs="Arial"/>
          <w:b/>
          <w:color w:val="000000"/>
          <w:sz w:val="26"/>
          <w:szCs w:val="26"/>
        </w:rPr>
        <w:t>for each</w:t>
      </w:r>
      <w:r w:rsidR="00EB5175" w:rsidRPr="00B6312A">
        <w:rPr>
          <w:rFonts w:cs="Arial"/>
          <w:b/>
          <w:color w:val="000000"/>
          <w:sz w:val="26"/>
          <w:szCs w:val="26"/>
        </w:rPr>
        <w:t xml:space="preserve"> prescribed qualification</w:t>
      </w:r>
      <w:r w:rsidR="00B6312A" w:rsidRPr="00B6312A">
        <w:rPr>
          <w:rFonts w:cs="Arial"/>
          <w:b/>
          <w:color w:val="000000"/>
          <w:sz w:val="26"/>
          <w:szCs w:val="26"/>
        </w:rPr>
        <w:t>(</w:t>
      </w:r>
      <w:r w:rsidR="00EB5175" w:rsidRPr="00B6312A">
        <w:rPr>
          <w:rFonts w:cs="Arial"/>
          <w:b/>
          <w:color w:val="000000"/>
          <w:sz w:val="26"/>
          <w:szCs w:val="26"/>
        </w:rPr>
        <w:t>s</w:t>
      </w:r>
      <w:r w:rsidR="00B6312A" w:rsidRPr="00B6312A">
        <w:rPr>
          <w:rFonts w:cs="Arial"/>
          <w:b/>
          <w:color w:val="000000"/>
          <w:sz w:val="26"/>
          <w:szCs w:val="26"/>
        </w:rPr>
        <w:t>)</w:t>
      </w:r>
      <w:r w:rsidR="00EB5175" w:rsidRPr="00B6312A">
        <w:rPr>
          <w:rFonts w:cs="Arial"/>
          <w:b/>
          <w:color w:val="000000"/>
          <w:sz w:val="26"/>
          <w:szCs w:val="26"/>
        </w:rPr>
        <w:t>;</w:t>
      </w:r>
      <w:r w:rsidRPr="0099077D">
        <w:rPr>
          <w:rFonts w:cs="Arial"/>
          <w:color w:val="000000"/>
          <w:sz w:val="26"/>
          <w:szCs w:val="26"/>
        </w:rPr>
        <w:t xml:space="preserve"> </w:t>
      </w:r>
      <w:r w:rsidR="00EB5175" w:rsidRPr="0099077D">
        <w:rPr>
          <w:rFonts w:cs="Arial"/>
          <w:color w:val="000000"/>
          <w:sz w:val="26"/>
          <w:szCs w:val="26"/>
        </w:rPr>
        <w:tab/>
      </w:r>
      <w:r w:rsidR="003B29A9">
        <w:rPr>
          <w:rFonts w:cs="Arial"/>
          <w:color w:val="000000"/>
          <w:sz w:val="26"/>
          <w:szCs w:val="26"/>
        </w:rPr>
        <w:tab/>
      </w:r>
      <w:r w:rsidR="003B29A9">
        <w:rPr>
          <w:rFonts w:cs="Arial"/>
          <w:color w:val="000000"/>
          <w:sz w:val="26"/>
          <w:szCs w:val="26"/>
        </w:rPr>
        <w:tab/>
      </w:r>
      <w:r w:rsidR="003B29A9" w:rsidRPr="00905E6E">
        <w:rPr>
          <w:rFonts w:cs="Arial"/>
          <w:color w:val="000000"/>
          <w:sz w:val="28"/>
          <w:szCs w:val="28"/>
        </w:rPr>
        <w:t xml:space="preserve">Yes </w:t>
      </w:r>
      <w:sdt>
        <w:sdtPr>
          <w:rPr>
            <w:rFonts w:ascii="MS Gothic" w:eastAsia="MS Gothic" w:hAnsi="MS Gothic" w:cs="Arial"/>
            <w:color w:val="000000"/>
            <w:sz w:val="28"/>
            <w:szCs w:val="28"/>
          </w:rPr>
          <w:id w:val="-257603106"/>
          <w14:checkbox>
            <w14:checked w14:val="0"/>
            <w14:checkedState w14:val="2612" w14:font="MS Gothic"/>
            <w14:uncheckedState w14:val="2610" w14:font="MS Gothic"/>
          </w14:checkbox>
        </w:sdtPr>
        <w:sdtEndPr/>
        <w:sdtContent>
          <w:r w:rsidRPr="00905E6E">
            <w:rPr>
              <w:rFonts w:ascii="MS Gothic" w:eastAsia="MS Gothic" w:hAnsi="MS Gothic" w:cs="Arial" w:hint="eastAsia"/>
              <w:color w:val="000000"/>
              <w:sz w:val="28"/>
              <w:szCs w:val="28"/>
            </w:rPr>
            <w:t>☐</w:t>
          </w:r>
        </w:sdtContent>
      </w:sdt>
      <w:r w:rsidR="003B29A9" w:rsidRPr="00905E6E">
        <w:rPr>
          <w:rFonts w:ascii="MS Gothic" w:eastAsia="MS Gothic" w:hAnsi="MS Gothic" w:cs="Arial"/>
          <w:color w:val="000000"/>
          <w:sz w:val="28"/>
          <w:szCs w:val="28"/>
        </w:rPr>
        <w:t xml:space="preserve">  </w:t>
      </w:r>
      <w:r w:rsidR="003B29A9" w:rsidRPr="00905E6E">
        <w:rPr>
          <w:rFonts w:cs="Arial"/>
          <w:color w:val="000000"/>
          <w:sz w:val="28"/>
          <w:szCs w:val="28"/>
        </w:rPr>
        <w:t xml:space="preserve">No </w:t>
      </w:r>
      <w:sdt>
        <w:sdtPr>
          <w:rPr>
            <w:rFonts w:ascii="MS Gothic" w:eastAsia="MS Gothic" w:hAnsi="MS Gothic" w:cs="Arial"/>
            <w:color w:val="000000"/>
            <w:sz w:val="28"/>
            <w:szCs w:val="28"/>
          </w:rPr>
          <w:id w:val="512807194"/>
          <w14:checkbox>
            <w14:checked w14:val="0"/>
            <w14:checkedState w14:val="2612" w14:font="MS Gothic"/>
            <w14:uncheckedState w14:val="2610" w14:font="MS Gothic"/>
          </w14:checkbox>
        </w:sdtPr>
        <w:sdtEndPr/>
        <w:sdtContent>
          <w:r w:rsidR="003B29A9" w:rsidRPr="00905E6E">
            <w:rPr>
              <w:rFonts w:ascii="MS Gothic" w:eastAsia="MS Gothic" w:hAnsi="MS Gothic" w:cs="Arial" w:hint="eastAsia"/>
              <w:color w:val="000000"/>
              <w:sz w:val="28"/>
              <w:szCs w:val="28"/>
            </w:rPr>
            <w:t>☐</w:t>
          </w:r>
        </w:sdtContent>
      </w:sdt>
      <w:r w:rsidR="003B29A9" w:rsidRPr="00905E6E">
        <w:rPr>
          <w:rFonts w:ascii="MS Gothic" w:eastAsia="MS Gothic" w:hAnsi="MS Gothic" w:cs="Arial"/>
          <w:color w:val="000000"/>
          <w:sz w:val="28"/>
          <w:szCs w:val="28"/>
        </w:rPr>
        <w:t xml:space="preserve">  </w:t>
      </w:r>
    </w:p>
    <w:tbl>
      <w:tblPr>
        <w:tblStyle w:val="TableGrid"/>
        <w:tblW w:w="12332" w:type="dxa"/>
        <w:tblInd w:w="817" w:type="dxa"/>
        <w:tblLook w:val="04A0" w:firstRow="1" w:lastRow="0" w:firstColumn="1" w:lastColumn="0" w:noHBand="0" w:noVBand="1"/>
      </w:tblPr>
      <w:tblGrid>
        <w:gridCol w:w="2669"/>
        <w:gridCol w:w="9663"/>
      </w:tblGrid>
      <w:tr w:rsidR="00A4287A" w:rsidRPr="00FD226B" w:rsidTr="00A4287A">
        <w:trPr>
          <w:trHeight w:val="978"/>
        </w:trPr>
        <w:tc>
          <w:tcPr>
            <w:tcW w:w="2669" w:type="dxa"/>
          </w:tcPr>
          <w:p w:rsidR="00A4287A" w:rsidRPr="00FD226B" w:rsidRDefault="00A4287A" w:rsidP="00D04202">
            <w:pPr>
              <w:spacing w:line="240" w:lineRule="auto"/>
              <w:rPr>
                <w:rFonts w:asciiTheme="minorHAnsi" w:hAnsiTheme="minorHAnsi" w:cstheme="minorHAnsi"/>
                <w:b/>
                <w:sz w:val="26"/>
                <w:szCs w:val="26"/>
              </w:rPr>
            </w:pPr>
          </w:p>
          <w:p w:rsidR="00A4287A" w:rsidRPr="00FD226B" w:rsidRDefault="00A4287A" w:rsidP="007C15A7">
            <w:pPr>
              <w:spacing w:line="240" w:lineRule="auto"/>
              <w:rPr>
                <w:rFonts w:asciiTheme="minorHAnsi" w:hAnsiTheme="minorHAnsi" w:cstheme="minorHAnsi"/>
                <w:b/>
                <w:sz w:val="26"/>
                <w:szCs w:val="26"/>
              </w:rPr>
            </w:pPr>
            <w:r w:rsidRPr="00A4287A">
              <w:rPr>
                <w:rFonts w:asciiTheme="minorHAnsi" w:eastAsia="MS Gothic" w:hAnsiTheme="minorHAnsi" w:cs="Arial"/>
                <w:color w:val="000000"/>
              </w:rPr>
              <w:t>If</w:t>
            </w:r>
            <w:r w:rsidR="007C15A7">
              <w:rPr>
                <w:rFonts w:asciiTheme="minorHAnsi" w:eastAsia="MS Gothic" w:hAnsiTheme="minorHAnsi" w:cs="Arial"/>
                <w:color w:val="000000"/>
              </w:rPr>
              <w:t xml:space="preserve"> No</w:t>
            </w:r>
            <w:r w:rsidRPr="00A4287A">
              <w:rPr>
                <w:rFonts w:asciiTheme="minorHAnsi" w:eastAsia="MS Gothic" w:hAnsiTheme="minorHAnsi" w:cs="Arial"/>
                <w:color w:val="000000"/>
              </w:rPr>
              <w:t>,</w:t>
            </w:r>
            <w:r>
              <w:rPr>
                <w:rFonts w:eastAsia="MS Gothic" w:cs="Arial"/>
                <w:color w:val="000000"/>
              </w:rPr>
              <w:t xml:space="preserve"> </w:t>
            </w:r>
            <w:r w:rsidRPr="00A4287A">
              <w:rPr>
                <w:rFonts w:asciiTheme="minorHAnsi" w:eastAsia="MS Gothic" w:hAnsiTheme="minorHAnsi" w:cs="Arial"/>
                <w:color w:val="000000"/>
              </w:rPr>
              <w:t>please comment</w:t>
            </w:r>
          </w:p>
        </w:tc>
        <w:tc>
          <w:tcPr>
            <w:tcW w:w="9663" w:type="dxa"/>
          </w:tcPr>
          <w:p w:rsidR="00A4287A" w:rsidRDefault="00A4287A" w:rsidP="00D04202">
            <w:pPr>
              <w:spacing w:line="240" w:lineRule="auto"/>
              <w:rPr>
                <w:rFonts w:asciiTheme="minorHAnsi" w:hAnsiTheme="minorHAnsi" w:cstheme="minorHAnsi"/>
                <w:i/>
                <w:sz w:val="26"/>
                <w:szCs w:val="26"/>
              </w:rPr>
            </w:pPr>
          </w:p>
          <w:p w:rsidR="00A4287A" w:rsidRPr="00CD5D48" w:rsidRDefault="00A4287A" w:rsidP="00D04202">
            <w:pPr>
              <w:spacing w:line="240" w:lineRule="auto"/>
              <w:rPr>
                <w:rFonts w:asciiTheme="minorHAnsi" w:hAnsiTheme="minorHAnsi" w:cstheme="minorHAnsi"/>
                <w:sz w:val="26"/>
                <w:szCs w:val="26"/>
              </w:rPr>
            </w:pPr>
          </w:p>
          <w:p w:rsidR="00A4287A" w:rsidRPr="00FD226B" w:rsidRDefault="00A4287A" w:rsidP="00D04202">
            <w:pPr>
              <w:spacing w:line="240" w:lineRule="auto"/>
              <w:rPr>
                <w:rFonts w:asciiTheme="minorHAnsi" w:hAnsiTheme="minorHAnsi" w:cstheme="minorHAnsi"/>
                <w:i/>
                <w:sz w:val="26"/>
                <w:szCs w:val="26"/>
              </w:rPr>
            </w:pPr>
          </w:p>
        </w:tc>
      </w:tr>
    </w:tbl>
    <w:p w:rsidR="00A4287A" w:rsidRPr="00B6312A" w:rsidRDefault="00A4287A" w:rsidP="00A4287A">
      <w:pPr>
        <w:autoSpaceDE w:val="0"/>
        <w:autoSpaceDN w:val="0"/>
        <w:adjustRightInd w:val="0"/>
        <w:spacing w:line="240" w:lineRule="auto"/>
        <w:rPr>
          <w:rFonts w:cs="Arial"/>
          <w:b/>
          <w:color w:val="000000"/>
          <w:sz w:val="26"/>
          <w:szCs w:val="26"/>
        </w:rPr>
      </w:pPr>
    </w:p>
    <w:p w:rsidR="00EB5175" w:rsidRPr="00EB5175" w:rsidRDefault="00EB5175" w:rsidP="003B29A9">
      <w:pPr>
        <w:pStyle w:val="ListParagraph"/>
        <w:autoSpaceDE w:val="0"/>
        <w:autoSpaceDN w:val="0"/>
        <w:adjustRightInd w:val="0"/>
        <w:spacing w:line="240" w:lineRule="auto"/>
        <w:rPr>
          <w:sz w:val="28"/>
          <w:szCs w:val="28"/>
        </w:rPr>
      </w:pPr>
      <w:r w:rsidRPr="00B6312A">
        <w:rPr>
          <w:b/>
          <w:sz w:val="26"/>
          <w:szCs w:val="26"/>
        </w:rPr>
        <w:t>Any reports from external bodies impacting</w:t>
      </w:r>
      <w:r w:rsidR="00B6312A" w:rsidRPr="00B6312A">
        <w:rPr>
          <w:b/>
          <w:sz w:val="26"/>
          <w:szCs w:val="26"/>
        </w:rPr>
        <w:t xml:space="preserve"> the</w:t>
      </w:r>
      <w:r w:rsidRPr="00B6312A">
        <w:rPr>
          <w:b/>
          <w:sz w:val="26"/>
          <w:szCs w:val="26"/>
        </w:rPr>
        <w:t xml:space="preserve"> </w:t>
      </w:r>
      <w:r w:rsidRPr="00B6312A">
        <w:rPr>
          <w:rFonts w:cs="Arial"/>
          <w:b/>
          <w:color w:val="000000"/>
          <w:sz w:val="26"/>
          <w:szCs w:val="26"/>
        </w:rPr>
        <w:t>prescribed qualification</w:t>
      </w:r>
      <w:r w:rsidR="00B6312A" w:rsidRPr="00B6312A">
        <w:rPr>
          <w:rFonts w:cs="Arial"/>
          <w:b/>
          <w:color w:val="000000"/>
          <w:sz w:val="26"/>
          <w:szCs w:val="26"/>
        </w:rPr>
        <w:t>(</w:t>
      </w:r>
      <w:r w:rsidRPr="00B6312A">
        <w:rPr>
          <w:rFonts w:cs="Arial"/>
          <w:b/>
          <w:color w:val="000000"/>
          <w:sz w:val="26"/>
          <w:szCs w:val="26"/>
        </w:rPr>
        <w:t>s</w:t>
      </w:r>
      <w:r w:rsidR="00B6312A" w:rsidRPr="00B6312A">
        <w:rPr>
          <w:rFonts w:cs="Arial"/>
          <w:b/>
          <w:color w:val="000000"/>
          <w:sz w:val="26"/>
          <w:szCs w:val="26"/>
        </w:rPr>
        <w:t>)</w:t>
      </w:r>
      <w:r w:rsidRPr="00B6312A">
        <w:rPr>
          <w:b/>
          <w:sz w:val="26"/>
          <w:szCs w:val="26"/>
        </w:rPr>
        <w:t xml:space="preserve"> and your response(s);</w:t>
      </w:r>
      <w:r w:rsidRPr="00B6312A">
        <w:rPr>
          <w:b/>
          <w:sz w:val="28"/>
          <w:szCs w:val="28"/>
        </w:rPr>
        <w:t xml:space="preserve"> </w:t>
      </w:r>
      <w:r w:rsidR="003B29A9">
        <w:rPr>
          <w:sz w:val="28"/>
          <w:szCs w:val="28"/>
        </w:rPr>
        <w:tab/>
      </w:r>
      <w:r w:rsidR="003B29A9">
        <w:rPr>
          <w:rFonts w:cs="Arial"/>
          <w:color w:val="000000"/>
          <w:sz w:val="26"/>
          <w:szCs w:val="26"/>
        </w:rPr>
        <w:t xml:space="preserve">Yes </w:t>
      </w:r>
      <w:sdt>
        <w:sdtPr>
          <w:rPr>
            <w:rFonts w:ascii="MS Gothic" w:eastAsia="MS Gothic" w:hAnsi="MS Gothic" w:cs="Arial"/>
            <w:color w:val="000000"/>
            <w:sz w:val="26"/>
            <w:szCs w:val="26"/>
          </w:rPr>
          <w:id w:val="-1223670015"/>
          <w14:checkbox>
            <w14:checked w14:val="0"/>
            <w14:checkedState w14:val="2612" w14:font="MS Gothic"/>
            <w14:uncheckedState w14:val="2610" w14:font="MS Gothic"/>
          </w14:checkbox>
        </w:sdtPr>
        <w:sdtEndPr/>
        <w:sdtContent>
          <w:r w:rsidR="00905E6E">
            <w:rPr>
              <w:rFonts w:ascii="MS Gothic" w:eastAsia="MS Gothic" w:hAnsi="MS Gothic" w:cs="Arial" w:hint="eastAsia"/>
              <w:color w:val="000000"/>
              <w:sz w:val="26"/>
              <w:szCs w:val="26"/>
            </w:rPr>
            <w:t>☐</w:t>
          </w:r>
        </w:sdtContent>
      </w:sdt>
      <w:r w:rsidR="003B29A9">
        <w:rPr>
          <w:rFonts w:ascii="MS Gothic" w:eastAsia="MS Gothic" w:hAnsi="MS Gothic" w:cs="Arial"/>
          <w:color w:val="000000"/>
          <w:sz w:val="26"/>
          <w:szCs w:val="26"/>
        </w:rPr>
        <w:t xml:space="preserve">  </w:t>
      </w:r>
      <w:r w:rsidR="003B29A9">
        <w:rPr>
          <w:rFonts w:cs="Arial"/>
          <w:color w:val="000000"/>
          <w:sz w:val="26"/>
          <w:szCs w:val="26"/>
        </w:rPr>
        <w:t xml:space="preserve">No </w:t>
      </w:r>
      <w:sdt>
        <w:sdtPr>
          <w:rPr>
            <w:rFonts w:ascii="MS Gothic" w:eastAsia="MS Gothic" w:hAnsi="MS Gothic" w:cs="Arial"/>
            <w:color w:val="000000"/>
            <w:sz w:val="26"/>
            <w:szCs w:val="26"/>
          </w:rPr>
          <w:id w:val="1462069773"/>
          <w14:checkbox>
            <w14:checked w14:val="0"/>
            <w14:checkedState w14:val="2612" w14:font="MS Gothic"/>
            <w14:uncheckedState w14:val="2610" w14:font="MS Gothic"/>
          </w14:checkbox>
        </w:sdtPr>
        <w:sdtEndPr/>
        <w:sdtContent>
          <w:r w:rsidR="003B29A9">
            <w:rPr>
              <w:rFonts w:ascii="MS Gothic" w:eastAsia="MS Gothic" w:hAnsi="MS Gothic" w:cs="Arial" w:hint="eastAsia"/>
              <w:color w:val="000000"/>
              <w:sz w:val="26"/>
              <w:szCs w:val="26"/>
            </w:rPr>
            <w:t>☐</w:t>
          </w:r>
        </w:sdtContent>
      </w:sdt>
      <w:r w:rsidR="003B29A9">
        <w:rPr>
          <w:rFonts w:ascii="MS Gothic" w:eastAsia="MS Gothic" w:hAnsi="MS Gothic" w:cs="Arial"/>
          <w:color w:val="000000"/>
          <w:sz w:val="26"/>
          <w:szCs w:val="26"/>
        </w:rPr>
        <w:t xml:space="preserve">  </w:t>
      </w:r>
      <w:r>
        <w:rPr>
          <w:sz w:val="28"/>
          <w:szCs w:val="28"/>
        </w:rPr>
        <w:tab/>
      </w:r>
    </w:p>
    <w:tbl>
      <w:tblPr>
        <w:tblStyle w:val="TableGrid"/>
        <w:tblW w:w="12332" w:type="dxa"/>
        <w:tblInd w:w="817" w:type="dxa"/>
        <w:tblLook w:val="04A0" w:firstRow="1" w:lastRow="0" w:firstColumn="1" w:lastColumn="0" w:noHBand="0" w:noVBand="1"/>
      </w:tblPr>
      <w:tblGrid>
        <w:gridCol w:w="2669"/>
        <w:gridCol w:w="9663"/>
      </w:tblGrid>
      <w:tr w:rsidR="00EB5175" w:rsidRPr="00FD226B" w:rsidTr="00D04202">
        <w:trPr>
          <w:trHeight w:val="978"/>
        </w:trPr>
        <w:tc>
          <w:tcPr>
            <w:tcW w:w="2669" w:type="dxa"/>
          </w:tcPr>
          <w:p w:rsidR="00EB5175" w:rsidRPr="00FD226B" w:rsidRDefault="00EB5175" w:rsidP="00D04202">
            <w:pPr>
              <w:spacing w:line="240" w:lineRule="auto"/>
              <w:rPr>
                <w:rFonts w:asciiTheme="minorHAnsi" w:hAnsiTheme="minorHAnsi" w:cstheme="minorHAnsi"/>
                <w:b/>
                <w:sz w:val="26"/>
                <w:szCs w:val="26"/>
              </w:rPr>
            </w:pPr>
          </w:p>
          <w:p w:rsidR="00EB5175" w:rsidRDefault="00EB5175" w:rsidP="00EB5175">
            <w:pPr>
              <w:spacing w:line="240" w:lineRule="auto"/>
              <w:rPr>
                <w:rFonts w:asciiTheme="minorHAnsi" w:eastAsia="MS Gothic" w:hAnsiTheme="minorHAnsi" w:cs="Arial"/>
                <w:color w:val="000000"/>
              </w:rPr>
            </w:pPr>
            <w:r>
              <w:rPr>
                <w:rFonts w:asciiTheme="minorHAnsi" w:eastAsia="MS Gothic" w:hAnsiTheme="minorHAnsi" w:cs="Arial"/>
                <w:color w:val="000000"/>
              </w:rPr>
              <w:t>If there have been no external reports in the last 12 months, please comment</w:t>
            </w:r>
          </w:p>
          <w:p w:rsidR="00EB5175" w:rsidRPr="00FD226B" w:rsidRDefault="00EB5175" w:rsidP="00EB5175">
            <w:pPr>
              <w:spacing w:line="240" w:lineRule="auto"/>
              <w:rPr>
                <w:rFonts w:asciiTheme="minorHAnsi" w:hAnsiTheme="minorHAnsi" w:cstheme="minorHAnsi"/>
                <w:b/>
                <w:sz w:val="26"/>
                <w:szCs w:val="26"/>
              </w:rPr>
            </w:pPr>
          </w:p>
        </w:tc>
        <w:tc>
          <w:tcPr>
            <w:tcW w:w="9663" w:type="dxa"/>
          </w:tcPr>
          <w:p w:rsidR="00EB5175" w:rsidRDefault="00EB5175" w:rsidP="00D04202">
            <w:pPr>
              <w:spacing w:line="240" w:lineRule="auto"/>
              <w:rPr>
                <w:rFonts w:asciiTheme="minorHAnsi" w:hAnsiTheme="minorHAnsi" w:cstheme="minorHAnsi"/>
                <w:i/>
                <w:sz w:val="26"/>
                <w:szCs w:val="26"/>
              </w:rPr>
            </w:pPr>
          </w:p>
          <w:p w:rsidR="00EB5175" w:rsidRPr="00CD5D48" w:rsidRDefault="00EB5175" w:rsidP="00D04202">
            <w:pPr>
              <w:spacing w:line="240" w:lineRule="auto"/>
              <w:rPr>
                <w:rFonts w:asciiTheme="minorHAnsi" w:hAnsiTheme="minorHAnsi" w:cstheme="minorHAnsi"/>
                <w:sz w:val="26"/>
                <w:szCs w:val="26"/>
              </w:rPr>
            </w:pPr>
          </w:p>
          <w:p w:rsidR="00EB5175" w:rsidRPr="00FD226B" w:rsidRDefault="00EB5175" w:rsidP="00D04202">
            <w:pPr>
              <w:spacing w:line="240" w:lineRule="auto"/>
              <w:rPr>
                <w:rFonts w:asciiTheme="minorHAnsi" w:hAnsiTheme="minorHAnsi" w:cstheme="minorHAnsi"/>
                <w:i/>
                <w:sz w:val="26"/>
                <w:szCs w:val="26"/>
              </w:rPr>
            </w:pPr>
          </w:p>
        </w:tc>
      </w:tr>
    </w:tbl>
    <w:p w:rsidR="00A4287A" w:rsidRPr="00EB5175" w:rsidRDefault="00A4287A" w:rsidP="00EB5175">
      <w:pPr>
        <w:pStyle w:val="ListParagraph"/>
        <w:rPr>
          <w:rFonts w:cs="Arial"/>
          <w:color w:val="000000"/>
          <w:sz w:val="26"/>
          <w:szCs w:val="26"/>
        </w:rPr>
      </w:pPr>
    </w:p>
    <w:p w:rsidR="00A4287A" w:rsidRPr="00EB5175" w:rsidRDefault="00A4287A" w:rsidP="003B29A9">
      <w:pPr>
        <w:pStyle w:val="ListParagraph"/>
        <w:spacing w:after="120" w:line="240" w:lineRule="auto"/>
        <w:contextualSpacing w:val="0"/>
        <w:rPr>
          <w:sz w:val="28"/>
          <w:szCs w:val="28"/>
        </w:rPr>
      </w:pPr>
      <w:r w:rsidRPr="00B6312A">
        <w:rPr>
          <w:b/>
          <w:sz w:val="26"/>
          <w:szCs w:val="26"/>
        </w:rPr>
        <w:t>Any relevant reports from internal review panels, including student feedback;</w:t>
      </w:r>
      <w:r w:rsidR="00EB5175">
        <w:rPr>
          <w:sz w:val="28"/>
          <w:szCs w:val="28"/>
        </w:rPr>
        <w:tab/>
      </w:r>
      <w:r w:rsidR="00EB5175">
        <w:rPr>
          <w:sz w:val="28"/>
          <w:szCs w:val="28"/>
        </w:rPr>
        <w:tab/>
      </w:r>
      <w:r w:rsidR="003B29A9">
        <w:rPr>
          <w:sz w:val="28"/>
          <w:szCs w:val="28"/>
        </w:rPr>
        <w:tab/>
      </w:r>
      <w:r w:rsidR="00905E6E">
        <w:rPr>
          <w:sz w:val="28"/>
          <w:szCs w:val="28"/>
        </w:rPr>
        <w:tab/>
      </w:r>
      <w:r w:rsidR="003B29A9">
        <w:rPr>
          <w:rFonts w:cs="Arial"/>
          <w:color w:val="000000"/>
          <w:sz w:val="26"/>
          <w:szCs w:val="26"/>
        </w:rPr>
        <w:t xml:space="preserve">Yes </w:t>
      </w:r>
      <w:sdt>
        <w:sdtPr>
          <w:rPr>
            <w:rFonts w:ascii="MS Gothic" w:eastAsia="MS Gothic" w:hAnsi="MS Gothic" w:cs="Arial"/>
            <w:color w:val="000000"/>
            <w:sz w:val="26"/>
            <w:szCs w:val="26"/>
          </w:rPr>
          <w:id w:val="301964435"/>
          <w14:checkbox>
            <w14:checked w14:val="0"/>
            <w14:checkedState w14:val="2612" w14:font="MS Gothic"/>
            <w14:uncheckedState w14:val="2610" w14:font="MS Gothic"/>
          </w14:checkbox>
        </w:sdtPr>
        <w:sdtEndPr/>
        <w:sdtContent>
          <w:r w:rsidR="003B29A9">
            <w:rPr>
              <w:rFonts w:ascii="MS Gothic" w:eastAsia="MS Gothic" w:hAnsi="MS Gothic" w:cs="Arial" w:hint="eastAsia"/>
              <w:color w:val="000000"/>
              <w:sz w:val="26"/>
              <w:szCs w:val="26"/>
            </w:rPr>
            <w:t>☐</w:t>
          </w:r>
        </w:sdtContent>
      </w:sdt>
      <w:r w:rsidR="003B29A9">
        <w:rPr>
          <w:rFonts w:ascii="MS Gothic" w:eastAsia="MS Gothic" w:hAnsi="MS Gothic" w:cs="Arial"/>
          <w:color w:val="000000"/>
          <w:sz w:val="26"/>
          <w:szCs w:val="26"/>
        </w:rPr>
        <w:t xml:space="preserve">  </w:t>
      </w:r>
      <w:r w:rsidR="003B29A9">
        <w:rPr>
          <w:rFonts w:cs="Arial"/>
          <w:color w:val="000000"/>
          <w:sz w:val="26"/>
          <w:szCs w:val="26"/>
        </w:rPr>
        <w:t xml:space="preserve">No </w:t>
      </w:r>
      <w:sdt>
        <w:sdtPr>
          <w:rPr>
            <w:rFonts w:ascii="MS Gothic" w:eastAsia="MS Gothic" w:hAnsi="MS Gothic" w:cs="Arial"/>
            <w:color w:val="000000"/>
            <w:sz w:val="26"/>
            <w:szCs w:val="26"/>
          </w:rPr>
          <w:id w:val="613719563"/>
          <w14:checkbox>
            <w14:checked w14:val="0"/>
            <w14:checkedState w14:val="2612" w14:font="MS Gothic"/>
            <w14:uncheckedState w14:val="2610" w14:font="MS Gothic"/>
          </w14:checkbox>
        </w:sdtPr>
        <w:sdtEndPr/>
        <w:sdtContent>
          <w:r w:rsidR="003B29A9">
            <w:rPr>
              <w:rFonts w:ascii="MS Gothic" w:eastAsia="MS Gothic" w:hAnsi="MS Gothic" w:cs="Arial" w:hint="eastAsia"/>
              <w:color w:val="000000"/>
              <w:sz w:val="26"/>
              <w:szCs w:val="26"/>
            </w:rPr>
            <w:t>☐</w:t>
          </w:r>
        </w:sdtContent>
      </w:sdt>
      <w:r w:rsidR="003B29A9">
        <w:rPr>
          <w:rFonts w:ascii="MS Gothic" w:eastAsia="MS Gothic" w:hAnsi="MS Gothic" w:cs="Arial"/>
          <w:color w:val="000000"/>
          <w:sz w:val="26"/>
          <w:szCs w:val="26"/>
        </w:rPr>
        <w:t xml:space="preserve">  </w:t>
      </w:r>
    </w:p>
    <w:tbl>
      <w:tblPr>
        <w:tblStyle w:val="TableGrid"/>
        <w:tblW w:w="12332" w:type="dxa"/>
        <w:tblInd w:w="817" w:type="dxa"/>
        <w:tblLook w:val="04A0" w:firstRow="1" w:lastRow="0" w:firstColumn="1" w:lastColumn="0" w:noHBand="0" w:noVBand="1"/>
      </w:tblPr>
      <w:tblGrid>
        <w:gridCol w:w="2669"/>
        <w:gridCol w:w="9663"/>
      </w:tblGrid>
      <w:tr w:rsidR="00EB5175" w:rsidRPr="00FD226B" w:rsidTr="00D04202">
        <w:trPr>
          <w:trHeight w:val="978"/>
        </w:trPr>
        <w:tc>
          <w:tcPr>
            <w:tcW w:w="2669" w:type="dxa"/>
          </w:tcPr>
          <w:p w:rsidR="00EB5175" w:rsidRPr="00FD226B" w:rsidRDefault="00EB5175" w:rsidP="00D04202">
            <w:pPr>
              <w:spacing w:line="240" w:lineRule="auto"/>
              <w:rPr>
                <w:rFonts w:asciiTheme="minorHAnsi" w:hAnsiTheme="minorHAnsi" w:cstheme="minorHAnsi"/>
                <w:b/>
                <w:sz w:val="26"/>
                <w:szCs w:val="26"/>
              </w:rPr>
            </w:pPr>
          </w:p>
          <w:p w:rsidR="00EB5175" w:rsidRDefault="00EB5175" w:rsidP="00D04202">
            <w:pPr>
              <w:spacing w:line="240" w:lineRule="auto"/>
              <w:rPr>
                <w:rFonts w:asciiTheme="minorHAnsi" w:eastAsia="MS Gothic" w:hAnsiTheme="minorHAnsi" w:cs="Arial"/>
                <w:color w:val="000000"/>
              </w:rPr>
            </w:pPr>
            <w:r>
              <w:rPr>
                <w:rFonts w:asciiTheme="minorHAnsi" w:eastAsia="MS Gothic" w:hAnsiTheme="minorHAnsi" w:cs="Arial"/>
                <w:color w:val="000000"/>
              </w:rPr>
              <w:t>If there have been no internal reviews in the last 12 months, please comment</w:t>
            </w:r>
          </w:p>
          <w:p w:rsidR="00EB5175" w:rsidRPr="00FD226B" w:rsidRDefault="00EB5175" w:rsidP="00D04202">
            <w:pPr>
              <w:spacing w:line="240" w:lineRule="auto"/>
              <w:rPr>
                <w:rFonts w:asciiTheme="minorHAnsi" w:hAnsiTheme="minorHAnsi" w:cstheme="minorHAnsi"/>
                <w:b/>
                <w:sz w:val="26"/>
                <w:szCs w:val="26"/>
              </w:rPr>
            </w:pPr>
          </w:p>
        </w:tc>
        <w:tc>
          <w:tcPr>
            <w:tcW w:w="9663" w:type="dxa"/>
          </w:tcPr>
          <w:p w:rsidR="00EB5175" w:rsidRDefault="00EB5175" w:rsidP="00D04202">
            <w:pPr>
              <w:spacing w:line="240" w:lineRule="auto"/>
              <w:rPr>
                <w:rFonts w:asciiTheme="minorHAnsi" w:hAnsiTheme="minorHAnsi" w:cstheme="minorHAnsi"/>
                <w:i/>
                <w:sz w:val="26"/>
                <w:szCs w:val="26"/>
              </w:rPr>
            </w:pPr>
          </w:p>
          <w:p w:rsidR="00EB5175" w:rsidRPr="00CD5D48" w:rsidRDefault="00EB5175" w:rsidP="00D04202">
            <w:pPr>
              <w:spacing w:line="240" w:lineRule="auto"/>
              <w:rPr>
                <w:rFonts w:asciiTheme="minorHAnsi" w:hAnsiTheme="minorHAnsi" w:cstheme="minorHAnsi"/>
                <w:sz w:val="26"/>
                <w:szCs w:val="26"/>
              </w:rPr>
            </w:pPr>
          </w:p>
          <w:p w:rsidR="00EB5175" w:rsidRPr="00FD226B" w:rsidRDefault="00EB5175" w:rsidP="00D04202">
            <w:pPr>
              <w:spacing w:line="240" w:lineRule="auto"/>
              <w:rPr>
                <w:rFonts w:asciiTheme="minorHAnsi" w:hAnsiTheme="minorHAnsi" w:cstheme="minorHAnsi"/>
                <w:i/>
                <w:sz w:val="26"/>
                <w:szCs w:val="26"/>
              </w:rPr>
            </w:pPr>
          </w:p>
        </w:tc>
      </w:tr>
    </w:tbl>
    <w:p w:rsidR="003266DC" w:rsidRDefault="003266DC" w:rsidP="003B29A9">
      <w:pPr>
        <w:autoSpaceDE w:val="0"/>
        <w:autoSpaceDN w:val="0"/>
        <w:adjustRightInd w:val="0"/>
        <w:spacing w:line="240" w:lineRule="auto"/>
        <w:ind w:left="709"/>
        <w:rPr>
          <w:rFonts w:asciiTheme="minorHAnsi" w:hAnsiTheme="minorHAnsi" w:cs="Arial"/>
          <w:b/>
          <w:sz w:val="26"/>
          <w:szCs w:val="26"/>
        </w:rPr>
      </w:pPr>
    </w:p>
    <w:p w:rsidR="003B29A9" w:rsidRPr="00B6312A" w:rsidRDefault="003B29A9" w:rsidP="003B29A9">
      <w:pPr>
        <w:autoSpaceDE w:val="0"/>
        <w:autoSpaceDN w:val="0"/>
        <w:adjustRightInd w:val="0"/>
        <w:spacing w:line="240" w:lineRule="auto"/>
        <w:ind w:left="709"/>
        <w:rPr>
          <w:rFonts w:asciiTheme="minorHAnsi" w:hAnsiTheme="minorHAnsi" w:cs="Arial"/>
          <w:b/>
          <w:color w:val="000000"/>
          <w:sz w:val="26"/>
          <w:szCs w:val="26"/>
        </w:rPr>
      </w:pPr>
      <w:r w:rsidRPr="00B6312A">
        <w:rPr>
          <w:rFonts w:asciiTheme="minorHAnsi" w:hAnsiTheme="minorHAnsi" w:cs="Arial"/>
          <w:b/>
          <w:sz w:val="26"/>
          <w:szCs w:val="26"/>
        </w:rPr>
        <w:t xml:space="preserve">Student progress information; specifically numbers of students in each cohort, and </w:t>
      </w:r>
      <w:r w:rsidRPr="00B6312A">
        <w:rPr>
          <w:rFonts w:asciiTheme="minorHAnsi" w:hAnsiTheme="minorHAnsi" w:cs="Arial"/>
          <w:b/>
          <w:color w:val="000000"/>
          <w:sz w:val="26"/>
          <w:szCs w:val="26"/>
        </w:rPr>
        <w:t xml:space="preserve">pass/failure rates, </w:t>
      </w:r>
    </w:p>
    <w:p w:rsidR="003B29A9" w:rsidRDefault="003B29A9" w:rsidP="003B29A9">
      <w:pPr>
        <w:autoSpaceDE w:val="0"/>
        <w:autoSpaceDN w:val="0"/>
        <w:adjustRightInd w:val="0"/>
        <w:spacing w:line="240" w:lineRule="auto"/>
        <w:ind w:left="709"/>
        <w:rPr>
          <w:rFonts w:cs="Arial"/>
          <w:color w:val="000000"/>
          <w:sz w:val="26"/>
          <w:szCs w:val="26"/>
        </w:rPr>
      </w:pPr>
      <w:proofErr w:type="gramStart"/>
      <w:r w:rsidRPr="00B6312A">
        <w:rPr>
          <w:rFonts w:asciiTheme="minorHAnsi" w:hAnsiTheme="minorHAnsi" w:cs="Arial"/>
          <w:b/>
          <w:color w:val="000000"/>
          <w:sz w:val="26"/>
          <w:szCs w:val="26"/>
        </w:rPr>
        <w:t>including</w:t>
      </w:r>
      <w:proofErr w:type="gramEnd"/>
      <w:r w:rsidRPr="00B6312A">
        <w:rPr>
          <w:rFonts w:asciiTheme="minorHAnsi" w:hAnsiTheme="minorHAnsi" w:cs="Arial"/>
          <w:b/>
          <w:color w:val="000000"/>
          <w:sz w:val="26"/>
          <w:szCs w:val="26"/>
        </w:rPr>
        <w:t xml:space="preserve"> an explanatory commentary where necessary;</w:t>
      </w:r>
      <w:r>
        <w:rPr>
          <w:rFonts w:cs="Arial"/>
          <w:color w:val="000000"/>
          <w:sz w:val="26"/>
          <w:szCs w:val="26"/>
        </w:rPr>
        <w:t xml:space="preserve"> </w:t>
      </w:r>
      <w:r>
        <w:rPr>
          <w:rFonts w:cs="Arial"/>
          <w:color w:val="000000"/>
          <w:sz w:val="26"/>
          <w:szCs w:val="26"/>
        </w:rPr>
        <w:tab/>
      </w:r>
      <w:r>
        <w:rPr>
          <w:rFonts w:cs="Arial"/>
          <w:color w:val="000000"/>
          <w:sz w:val="26"/>
          <w:szCs w:val="26"/>
        </w:rPr>
        <w:tab/>
      </w:r>
      <w:r>
        <w:rPr>
          <w:rFonts w:cs="Arial"/>
          <w:color w:val="000000"/>
          <w:sz w:val="26"/>
          <w:szCs w:val="26"/>
        </w:rPr>
        <w:tab/>
      </w:r>
      <w:r>
        <w:rPr>
          <w:rFonts w:cs="Arial"/>
          <w:color w:val="000000"/>
          <w:sz w:val="26"/>
          <w:szCs w:val="26"/>
        </w:rPr>
        <w:tab/>
      </w:r>
      <w:r>
        <w:rPr>
          <w:rFonts w:cs="Arial"/>
          <w:color w:val="000000"/>
          <w:sz w:val="26"/>
          <w:szCs w:val="26"/>
        </w:rPr>
        <w:tab/>
      </w:r>
      <w:r w:rsidRPr="00905E6E">
        <w:rPr>
          <w:rFonts w:asciiTheme="minorHAnsi" w:hAnsiTheme="minorHAnsi" w:cs="Arial"/>
          <w:color w:val="000000"/>
          <w:sz w:val="26"/>
          <w:szCs w:val="26"/>
        </w:rPr>
        <w:tab/>
      </w:r>
      <w:r w:rsidR="00905E6E" w:rsidRPr="00905E6E">
        <w:rPr>
          <w:rFonts w:asciiTheme="minorHAnsi" w:hAnsiTheme="minorHAnsi" w:cs="Arial"/>
          <w:color w:val="000000"/>
          <w:sz w:val="26"/>
          <w:szCs w:val="26"/>
        </w:rPr>
        <w:tab/>
      </w:r>
      <w:r w:rsidRPr="00905E6E">
        <w:rPr>
          <w:rFonts w:asciiTheme="minorHAnsi" w:hAnsiTheme="minorHAnsi" w:cs="Arial"/>
          <w:color w:val="000000"/>
          <w:sz w:val="26"/>
          <w:szCs w:val="26"/>
        </w:rPr>
        <w:t xml:space="preserve">Yes </w:t>
      </w:r>
      <w:sdt>
        <w:sdtPr>
          <w:rPr>
            <w:rFonts w:asciiTheme="minorHAnsi" w:eastAsia="MS Gothic" w:hAnsiTheme="minorHAnsi" w:cs="Arial"/>
            <w:color w:val="000000"/>
            <w:sz w:val="26"/>
            <w:szCs w:val="26"/>
          </w:rPr>
          <w:id w:val="1404263700"/>
          <w14:checkbox>
            <w14:checked w14:val="0"/>
            <w14:checkedState w14:val="2612" w14:font="MS Gothic"/>
            <w14:uncheckedState w14:val="2610" w14:font="MS Gothic"/>
          </w14:checkbox>
        </w:sdtPr>
        <w:sdtEndPr/>
        <w:sdtContent>
          <w:r w:rsidRPr="00905E6E">
            <w:rPr>
              <w:rFonts w:ascii="MS Gothic" w:eastAsia="MS Gothic" w:hAnsi="MS Gothic" w:cs="MS Gothic" w:hint="eastAsia"/>
              <w:color w:val="000000"/>
              <w:sz w:val="26"/>
              <w:szCs w:val="26"/>
            </w:rPr>
            <w:t>☐</w:t>
          </w:r>
        </w:sdtContent>
      </w:sdt>
      <w:r w:rsidRPr="00905E6E">
        <w:rPr>
          <w:rFonts w:asciiTheme="minorHAnsi" w:eastAsia="MS Gothic" w:hAnsiTheme="minorHAnsi" w:cs="Arial"/>
          <w:color w:val="000000"/>
          <w:sz w:val="26"/>
          <w:szCs w:val="26"/>
        </w:rPr>
        <w:t xml:space="preserve">  </w:t>
      </w:r>
      <w:r w:rsidRPr="00905E6E">
        <w:rPr>
          <w:rFonts w:asciiTheme="minorHAnsi" w:hAnsiTheme="minorHAnsi" w:cs="Arial"/>
          <w:color w:val="000000"/>
          <w:sz w:val="26"/>
          <w:szCs w:val="26"/>
        </w:rPr>
        <w:t xml:space="preserve">No </w:t>
      </w:r>
      <w:sdt>
        <w:sdtPr>
          <w:rPr>
            <w:rFonts w:asciiTheme="minorHAnsi" w:eastAsia="MS Gothic" w:hAnsiTheme="minorHAnsi" w:cs="Arial"/>
            <w:color w:val="000000"/>
            <w:sz w:val="26"/>
            <w:szCs w:val="26"/>
          </w:rPr>
          <w:id w:val="291947222"/>
          <w14:checkbox>
            <w14:checked w14:val="0"/>
            <w14:checkedState w14:val="2612" w14:font="MS Gothic"/>
            <w14:uncheckedState w14:val="2610" w14:font="MS Gothic"/>
          </w14:checkbox>
        </w:sdtPr>
        <w:sdtEndPr/>
        <w:sdtContent>
          <w:r w:rsidRPr="00905E6E">
            <w:rPr>
              <w:rFonts w:ascii="MS Gothic" w:eastAsia="MS Gothic" w:hAnsi="MS Gothic" w:cs="MS Gothic" w:hint="eastAsia"/>
              <w:color w:val="000000"/>
              <w:sz w:val="26"/>
              <w:szCs w:val="26"/>
            </w:rPr>
            <w:t>☐</w:t>
          </w:r>
        </w:sdtContent>
      </w:sdt>
      <w:r>
        <w:rPr>
          <w:rFonts w:ascii="MS Gothic" w:eastAsia="MS Gothic" w:hAnsi="MS Gothic" w:cs="Arial"/>
          <w:color w:val="000000"/>
          <w:sz w:val="26"/>
          <w:szCs w:val="26"/>
        </w:rPr>
        <w:t xml:space="preserve">  </w:t>
      </w:r>
      <w:r>
        <w:rPr>
          <w:rFonts w:cs="Arial"/>
          <w:color w:val="000000"/>
          <w:sz w:val="26"/>
          <w:szCs w:val="26"/>
        </w:rPr>
        <w:tab/>
      </w:r>
    </w:p>
    <w:p w:rsidR="003B29A9" w:rsidRPr="003B29A9" w:rsidRDefault="003B29A9" w:rsidP="003B29A9">
      <w:pPr>
        <w:autoSpaceDE w:val="0"/>
        <w:autoSpaceDN w:val="0"/>
        <w:adjustRightInd w:val="0"/>
        <w:spacing w:line="240" w:lineRule="auto"/>
        <w:ind w:left="709"/>
        <w:rPr>
          <w:rFonts w:cs="Arial"/>
          <w:color w:val="000000"/>
          <w:sz w:val="26"/>
          <w:szCs w:val="26"/>
        </w:rPr>
      </w:pPr>
    </w:p>
    <w:tbl>
      <w:tblPr>
        <w:tblStyle w:val="TableGrid"/>
        <w:tblW w:w="12332" w:type="dxa"/>
        <w:tblInd w:w="817" w:type="dxa"/>
        <w:tblLook w:val="04A0" w:firstRow="1" w:lastRow="0" w:firstColumn="1" w:lastColumn="0" w:noHBand="0" w:noVBand="1"/>
      </w:tblPr>
      <w:tblGrid>
        <w:gridCol w:w="2669"/>
        <w:gridCol w:w="9663"/>
      </w:tblGrid>
      <w:tr w:rsidR="003B29A9" w:rsidRPr="00FD226B" w:rsidTr="00D04202">
        <w:trPr>
          <w:trHeight w:val="978"/>
        </w:trPr>
        <w:tc>
          <w:tcPr>
            <w:tcW w:w="2669" w:type="dxa"/>
          </w:tcPr>
          <w:p w:rsidR="003B29A9" w:rsidRPr="00FD226B" w:rsidRDefault="003B29A9" w:rsidP="00D04202">
            <w:pPr>
              <w:spacing w:line="240" w:lineRule="auto"/>
              <w:rPr>
                <w:rFonts w:asciiTheme="minorHAnsi" w:hAnsiTheme="minorHAnsi" w:cstheme="minorHAnsi"/>
                <w:b/>
                <w:sz w:val="26"/>
                <w:szCs w:val="26"/>
              </w:rPr>
            </w:pPr>
          </w:p>
          <w:p w:rsidR="003B29A9" w:rsidRDefault="003B29A9" w:rsidP="00D04202">
            <w:pPr>
              <w:spacing w:line="240" w:lineRule="auto"/>
              <w:rPr>
                <w:rFonts w:asciiTheme="minorHAnsi" w:eastAsia="MS Gothic" w:hAnsiTheme="minorHAnsi" w:cs="Arial"/>
                <w:color w:val="000000"/>
              </w:rPr>
            </w:pPr>
            <w:r>
              <w:rPr>
                <w:rFonts w:asciiTheme="minorHAnsi" w:eastAsia="MS Gothic" w:hAnsiTheme="minorHAnsi" w:cs="Arial"/>
                <w:color w:val="000000"/>
              </w:rPr>
              <w:t xml:space="preserve">If any of this information </w:t>
            </w:r>
            <w:r w:rsidR="00263617">
              <w:rPr>
                <w:rFonts w:asciiTheme="minorHAnsi" w:eastAsia="MS Gothic" w:hAnsiTheme="minorHAnsi" w:cs="Arial"/>
                <w:color w:val="000000"/>
              </w:rPr>
              <w:t>can</w:t>
            </w:r>
            <w:r>
              <w:rPr>
                <w:rFonts w:asciiTheme="minorHAnsi" w:eastAsia="MS Gothic" w:hAnsiTheme="minorHAnsi" w:cs="Arial"/>
                <w:color w:val="000000"/>
              </w:rPr>
              <w:t>not</w:t>
            </w:r>
            <w:r w:rsidR="00263617">
              <w:rPr>
                <w:rFonts w:asciiTheme="minorHAnsi" w:eastAsia="MS Gothic" w:hAnsiTheme="minorHAnsi" w:cs="Arial"/>
                <w:color w:val="000000"/>
              </w:rPr>
              <w:t xml:space="preserve"> be</w:t>
            </w:r>
            <w:r>
              <w:rPr>
                <w:rFonts w:asciiTheme="minorHAnsi" w:eastAsia="MS Gothic" w:hAnsiTheme="minorHAnsi" w:cs="Arial"/>
                <w:color w:val="000000"/>
              </w:rPr>
              <w:t xml:space="preserve"> provided, please comment</w:t>
            </w:r>
          </w:p>
          <w:p w:rsidR="003B29A9" w:rsidRPr="00FD226B" w:rsidRDefault="003B29A9" w:rsidP="00D04202">
            <w:pPr>
              <w:spacing w:line="240" w:lineRule="auto"/>
              <w:rPr>
                <w:rFonts w:asciiTheme="minorHAnsi" w:hAnsiTheme="minorHAnsi" w:cstheme="minorHAnsi"/>
                <w:b/>
                <w:sz w:val="26"/>
                <w:szCs w:val="26"/>
              </w:rPr>
            </w:pPr>
          </w:p>
        </w:tc>
        <w:tc>
          <w:tcPr>
            <w:tcW w:w="9663" w:type="dxa"/>
          </w:tcPr>
          <w:p w:rsidR="003B29A9" w:rsidRDefault="003B29A9" w:rsidP="00D04202">
            <w:pPr>
              <w:spacing w:line="240" w:lineRule="auto"/>
              <w:rPr>
                <w:rFonts w:asciiTheme="minorHAnsi" w:hAnsiTheme="minorHAnsi" w:cstheme="minorHAnsi"/>
                <w:i/>
                <w:sz w:val="26"/>
                <w:szCs w:val="26"/>
              </w:rPr>
            </w:pPr>
          </w:p>
          <w:p w:rsidR="003B29A9" w:rsidRPr="00CD5D48" w:rsidRDefault="003B29A9" w:rsidP="00D04202">
            <w:pPr>
              <w:spacing w:line="240" w:lineRule="auto"/>
              <w:rPr>
                <w:rFonts w:asciiTheme="minorHAnsi" w:hAnsiTheme="minorHAnsi" w:cstheme="minorHAnsi"/>
                <w:sz w:val="26"/>
                <w:szCs w:val="26"/>
              </w:rPr>
            </w:pPr>
          </w:p>
          <w:p w:rsidR="003B29A9" w:rsidRPr="00FD226B" w:rsidRDefault="003B29A9" w:rsidP="00D04202">
            <w:pPr>
              <w:spacing w:line="240" w:lineRule="auto"/>
              <w:rPr>
                <w:rFonts w:asciiTheme="minorHAnsi" w:hAnsiTheme="minorHAnsi" w:cstheme="minorHAnsi"/>
                <w:i/>
                <w:sz w:val="26"/>
                <w:szCs w:val="26"/>
              </w:rPr>
            </w:pPr>
          </w:p>
        </w:tc>
      </w:tr>
    </w:tbl>
    <w:p w:rsidR="00263617" w:rsidRDefault="00263617" w:rsidP="00263617">
      <w:pPr>
        <w:spacing w:after="120" w:line="240" w:lineRule="auto"/>
        <w:rPr>
          <w:sz w:val="28"/>
          <w:szCs w:val="28"/>
        </w:rPr>
      </w:pPr>
    </w:p>
    <w:p w:rsidR="00263617" w:rsidRDefault="00A4287A" w:rsidP="00263617">
      <w:pPr>
        <w:spacing w:after="120" w:line="240" w:lineRule="auto"/>
        <w:ind w:firstLine="720"/>
        <w:rPr>
          <w:rFonts w:asciiTheme="minorHAnsi" w:eastAsiaTheme="minorHAnsi" w:hAnsiTheme="minorHAnsi" w:cstheme="minorBidi"/>
          <w:sz w:val="28"/>
          <w:szCs w:val="28"/>
        </w:rPr>
      </w:pPr>
      <w:r w:rsidRPr="00B6312A">
        <w:rPr>
          <w:rFonts w:asciiTheme="minorHAnsi" w:hAnsiTheme="minorHAnsi"/>
          <w:b/>
          <w:sz w:val="26"/>
          <w:szCs w:val="26"/>
        </w:rPr>
        <w:t>An updated list of all staff involved in the delivery of the prescribed qualification;</w:t>
      </w:r>
      <w:r w:rsidR="00263617" w:rsidRPr="00B6312A">
        <w:rPr>
          <w:b/>
          <w:sz w:val="28"/>
          <w:szCs w:val="28"/>
        </w:rPr>
        <w:tab/>
      </w:r>
      <w:r w:rsidR="007C15A7">
        <w:rPr>
          <w:sz w:val="28"/>
          <w:szCs w:val="28"/>
        </w:rPr>
        <w:tab/>
      </w:r>
      <w:r w:rsidR="007C15A7">
        <w:rPr>
          <w:sz w:val="28"/>
          <w:szCs w:val="28"/>
        </w:rPr>
        <w:tab/>
      </w:r>
      <w:r w:rsidR="00263617" w:rsidRPr="00905E6E">
        <w:rPr>
          <w:rFonts w:asciiTheme="minorHAnsi" w:hAnsiTheme="minorHAnsi" w:cs="Arial"/>
          <w:color w:val="000000"/>
          <w:sz w:val="28"/>
          <w:szCs w:val="28"/>
        </w:rPr>
        <w:t xml:space="preserve">Yes </w:t>
      </w:r>
      <w:sdt>
        <w:sdtPr>
          <w:rPr>
            <w:rFonts w:asciiTheme="minorHAnsi" w:eastAsia="MS Gothic" w:hAnsiTheme="minorHAnsi" w:cs="Arial"/>
            <w:color w:val="000000"/>
            <w:sz w:val="28"/>
            <w:szCs w:val="28"/>
          </w:rPr>
          <w:id w:val="-825280352"/>
          <w14:checkbox>
            <w14:checked w14:val="0"/>
            <w14:checkedState w14:val="2612" w14:font="MS Gothic"/>
            <w14:uncheckedState w14:val="2610" w14:font="MS Gothic"/>
          </w14:checkbox>
        </w:sdtPr>
        <w:sdtEndPr/>
        <w:sdtContent>
          <w:r w:rsidR="00263617" w:rsidRPr="00905E6E">
            <w:rPr>
              <w:rFonts w:ascii="MS Gothic" w:eastAsia="MS Gothic" w:hAnsi="MS Gothic" w:cs="MS Gothic" w:hint="eastAsia"/>
              <w:color w:val="000000"/>
              <w:sz w:val="28"/>
              <w:szCs w:val="28"/>
            </w:rPr>
            <w:t>☐</w:t>
          </w:r>
        </w:sdtContent>
      </w:sdt>
      <w:r w:rsidR="00263617" w:rsidRPr="00905E6E">
        <w:rPr>
          <w:rFonts w:asciiTheme="minorHAnsi" w:eastAsia="MS Gothic" w:hAnsiTheme="minorHAnsi" w:cs="Arial"/>
          <w:color w:val="000000"/>
          <w:sz w:val="28"/>
          <w:szCs w:val="28"/>
        </w:rPr>
        <w:t xml:space="preserve">  </w:t>
      </w:r>
      <w:r w:rsidR="00263617" w:rsidRPr="00905E6E">
        <w:rPr>
          <w:rFonts w:asciiTheme="minorHAnsi" w:hAnsiTheme="minorHAnsi" w:cs="Arial"/>
          <w:color w:val="000000"/>
          <w:sz w:val="28"/>
          <w:szCs w:val="28"/>
        </w:rPr>
        <w:t xml:space="preserve">No </w:t>
      </w:r>
      <w:sdt>
        <w:sdtPr>
          <w:rPr>
            <w:rFonts w:asciiTheme="minorHAnsi" w:eastAsia="MS Gothic" w:hAnsiTheme="minorHAnsi" w:cs="Arial"/>
            <w:color w:val="000000"/>
            <w:sz w:val="28"/>
            <w:szCs w:val="28"/>
          </w:rPr>
          <w:id w:val="-1557399457"/>
          <w14:checkbox>
            <w14:checked w14:val="0"/>
            <w14:checkedState w14:val="2612" w14:font="MS Gothic"/>
            <w14:uncheckedState w14:val="2610" w14:font="MS Gothic"/>
          </w14:checkbox>
        </w:sdtPr>
        <w:sdtEndPr/>
        <w:sdtContent>
          <w:r w:rsidR="00263617" w:rsidRPr="00905E6E">
            <w:rPr>
              <w:rFonts w:ascii="MS Gothic" w:eastAsia="MS Gothic" w:hAnsi="MS Gothic" w:cs="MS Gothic" w:hint="eastAsia"/>
              <w:color w:val="000000"/>
              <w:sz w:val="28"/>
              <w:szCs w:val="28"/>
            </w:rPr>
            <w:t>☐</w:t>
          </w:r>
        </w:sdtContent>
      </w:sdt>
      <w:r w:rsidR="00263617" w:rsidRPr="00263617">
        <w:rPr>
          <w:rFonts w:ascii="MS Gothic" w:eastAsia="MS Gothic" w:hAnsi="MS Gothic" w:cs="Arial"/>
          <w:color w:val="000000"/>
          <w:sz w:val="26"/>
          <w:szCs w:val="26"/>
        </w:rPr>
        <w:t xml:space="preserve">  </w:t>
      </w:r>
    </w:p>
    <w:p w:rsidR="00263617" w:rsidRDefault="00263617" w:rsidP="00263617">
      <w:pPr>
        <w:spacing w:after="120" w:line="240" w:lineRule="auto"/>
        <w:ind w:firstLine="720"/>
        <w:rPr>
          <w:i/>
        </w:rPr>
      </w:pPr>
      <w:r w:rsidRPr="00263617">
        <w:rPr>
          <w:i/>
        </w:rPr>
        <w:t xml:space="preserve">Template available on our website </w:t>
      </w:r>
      <w:hyperlink r:id="rId13" w:history="1">
        <w:r w:rsidRPr="00FA4587">
          <w:rPr>
            <w:rStyle w:val="Hyperlink"/>
            <w:i/>
          </w:rPr>
          <w:t>here</w:t>
        </w:r>
      </w:hyperlink>
    </w:p>
    <w:p w:rsidR="007C15A7" w:rsidRPr="00C40DD8" w:rsidRDefault="007C15A7" w:rsidP="007C15A7">
      <w:pPr>
        <w:autoSpaceDE w:val="0"/>
        <w:autoSpaceDN w:val="0"/>
        <w:adjustRightInd w:val="0"/>
        <w:spacing w:line="240" w:lineRule="auto"/>
        <w:rPr>
          <w:rFonts w:asciiTheme="minorHAnsi" w:hAnsiTheme="minorHAnsi" w:cs="Arial"/>
          <w:b/>
          <w:sz w:val="26"/>
          <w:szCs w:val="26"/>
        </w:rPr>
      </w:pPr>
    </w:p>
    <w:p w:rsidR="007C15A7" w:rsidRPr="00905E6E" w:rsidRDefault="007C15A7" w:rsidP="007C15A7">
      <w:pPr>
        <w:spacing w:after="120" w:line="240" w:lineRule="auto"/>
        <w:ind w:firstLine="720"/>
        <w:rPr>
          <w:rFonts w:asciiTheme="minorHAnsi" w:eastAsiaTheme="minorHAnsi" w:hAnsiTheme="minorHAnsi" w:cstheme="minorBidi"/>
          <w:sz w:val="28"/>
          <w:szCs w:val="28"/>
        </w:rPr>
      </w:pPr>
      <w:r w:rsidRPr="00C40DD8">
        <w:rPr>
          <w:rFonts w:asciiTheme="minorHAnsi" w:hAnsiTheme="minorHAnsi"/>
          <w:b/>
          <w:sz w:val="26"/>
          <w:szCs w:val="26"/>
        </w:rPr>
        <w:t xml:space="preserve">Have there been any changes to your resources (space, facilities, IT </w:t>
      </w:r>
      <w:proofErr w:type="spellStart"/>
      <w:r w:rsidRPr="00C40DD8">
        <w:rPr>
          <w:rFonts w:asciiTheme="minorHAnsi" w:hAnsiTheme="minorHAnsi"/>
          <w:b/>
          <w:sz w:val="26"/>
          <w:szCs w:val="26"/>
        </w:rPr>
        <w:t>etc</w:t>
      </w:r>
      <w:proofErr w:type="spellEnd"/>
      <w:r w:rsidRPr="00C40DD8">
        <w:rPr>
          <w:rFonts w:asciiTheme="minorHAnsi" w:hAnsiTheme="minorHAnsi"/>
          <w:b/>
          <w:sz w:val="26"/>
          <w:szCs w:val="26"/>
        </w:rPr>
        <w:t>) in the last year;</w:t>
      </w:r>
      <w:r w:rsidRPr="00C40DD8">
        <w:rPr>
          <w:b/>
          <w:sz w:val="28"/>
          <w:szCs w:val="28"/>
        </w:rPr>
        <w:tab/>
      </w:r>
      <w:r>
        <w:rPr>
          <w:sz w:val="28"/>
          <w:szCs w:val="28"/>
        </w:rPr>
        <w:tab/>
      </w:r>
      <w:r w:rsidRPr="00905E6E">
        <w:rPr>
          <w:rFonts w:asciiTheme="minorHAnsi" w:hAnsiTheme="minorHAnsi" w:cs="Arial"/>
          <w:color w:val="000000"/>
          <w:sz w:val="26"/>
          <w:szCs w:val="26"/>
        </w:rPr>
        <w:t xml:space="preserve">Yes </w:t>
      </w:r>
      <w:sdt>
        <w:sdtPr>
          <w:rPr>
            <w:rFonts w:asciiTheme="minorHAnsi" w:eastAsia="MS Gothic" w:hAnsiTheme="minorHAnsi" w:cs="Arial"/>
            <w:color w:val="000000"/>
            <w:sz w:val="26"/>
            <w:szCs w:val="26"/>
          </w:rPr>
          <w:id w:val="-188691381"/>
          <w14:checkbox>
            <w14:checked w14:val="0"/>
            <w14:checkedState w14:val="2612" w14:font="MS Gothic"/>
            <w14:uncheckedState w14:val="2610" w14:font="MS Gothic"/>
          </w14:checkbox>
        </w:sdtPr>
        <w:sdtEndPr/>
        <w:sdtContent>
          <w:r w:rsidRPr="00905E6E">
            <w:rPr>
              <w:rFonts w:ascii="MS Gothic" w:eastAsia="MS Gothic" w:hAnsi="MS Gothic" w:cs="MS Gothic" w:hint="eastAsia"/>
              <w:color w:val="000000"/>
              <w:sz w:val="26"/>
              <w:szCs w:val="26"/>
            </w:rPr>
            <w:t>☐</w:t>
          </w:r>
        </w:sdtContent>
      </w:sdt>
      <w:r w:rsidRPr="00905E6E">
        <w:rPr>
          <w:rFonts w:asciiTheme="minorHAnsi" w:eastAsia="MS Gothic" w:hAnsiTheme="minorHAnsi" w:cs="Arial"/>
          <w:color w:val="000000"/>
          <w:sz w:val="26"/>
          <w:szCs w:val="26"/>
        </w:rPr>
        <w:t xml:space="preserve">  </w:t>
      </w:r>
      <w:r w:rsidRPr="00905E6E">
        <w:rPr>
          <w:rFonts w:asciiTheme="minorHAnsi" w:hAnsiTheme="minorHAnsi" w:cs="Arial"/>
          <w:color w:val="000000"/>
          <w:sz w:val="26"/>
          <w:szCs w:val="26"/>
        </w:rPr>
        <w:t xml:space="preserve">No </w:t>
      </w:r>
      <w:sdt>
        <w:sdtPr>
          <w:rPr>
            <w:rFonts w:asciiTheme="minorHAnsi" w:eastAsia="MS Gothic" w:hAnsiTheme="minorHAnsi" w:cs="Arial"/>
            <w:color w:val="000000"/>
            <w:sz w:val="26"/>
            <w:szCs w:val="26"/>
          </w:rPr>
          <w:id w:val="-1297525947"/>
          <w14:checkbox>
            <w14:checked w14:val="0"/>
            <w14:checkedState w14:val="2612" w14:font="MS Gothic"/>
            <w14:uncheckedState w14:val="2610" w14:font="MS Gothic"/>
          </w14:checkbox>
        </w:sdtPr>
        <w:sdtEndPr/>
        <w:sdtContent>
          <w:r w:rsidRPr="00905E6E">
            <w:rPr>
              <w:rFonts w:ascii="MS Gothic" w:eastAsia="MS Gothic" w:hAnsi="MS Gothic" w:cs="MS Gothic" w:hint="eastAsia"/>
              <w:color w:val="000000"/>
              <w:sz w:val="26"/>
              <w:szCs w:val="26"/>
            </w:rPr>
            <w:t>☐</w:t>
          </w:r>
        </w:sdtContent>
      </w:sdt>
      <w:r w:rsidRPr="00905E6E">
        <w:rPr>
          <w:rFonts w:asciiTheme="minorHAnsi" w:eastAsia="MS Gothic" w:hAnsiTheme="minorHAnsi" w:cs="Arial"/>
          <w:color w:val="000000"/>
          <w:sz w:val="26"/>
          <w:szCs w:val="26"/>
        </w:rPr>
        <w:t xml:space="preserve">  </w:t>
      </w:r>
    </w:p>
    <w:tbl>
      <w:tblPr>
        <w:tblStyle w:val="TableGrid"/>
        <w:tblW w:w="12332" w:type="dxa"/>
        <w:tblInd w:w="817" w:type="dxa"/>
        <w:tblLook w:val="04A0" w:firstRow="1" w:lastRow="0" w:firstColumn="1" w:lastColumn="0" w:noHBand="0" w:noVBand="1"/>
      </w:tblPr>
      <w:tblGrid>
        <w:gridCol w:w="2669"/>
        <w:gridCol w:w="9663"/>
      </w:tblGrid>
      <w:tr w:rsidR="007C15A7" w:rsidRPr="00FD226B" w:rsidTr="00D04202">
        <w:trPr>
          <w:trHeight w:val="978"/>
        </w:trPr>
        <w:tc>
          <w:tcPr>
            <w:tcW w:w="2669" w:type="dxa"/>
          </w:tcPr>
          <w:p w:rsidR="007C15A7" w:rsidRPr="00FD226B" w:rsidRDefault="007C15A7" w:rsidP="00D04202">
            <w:pPr>
              <w:spacing w:line="240" w:lineRule="auto"/>
              <w:rPr>
                <w:rFonts w:asciiTheme="minorHAnsi" w:hAnsiTheme="minorHAnsi" w:cstheme="minorHAnsi"/>
                <w:b/>
                <w:sz w:val="26"/>
                <w:szCs w:val="26"/>
              </w:rPr>
            </w:pPr>
          </w:p>
          <w:p w:rsidR="007C15A7" w:rsidRDefault="007C15A7" w:rsidP="00D04202">
            <w:pPr>
              <w:spacing w:line="240" w:lineRule="auto"/>
              <w:rPr>
                <w:rFonts w:asciiTheme="minorHAnsi" w:eastAsia="MS Gothic" w:hAnsiTheme="minorHAnsi" w:cs="Arial"/>
                <w:color w:val="000000"/>
              </w:rPr>
            </w:pPr>
            <w:r>
              <w:rPr>
                <w:rFonts w:asciiTheme="minorHAnsi" w:eastAsia="MS Gothic" w:hAnsiTheme="minorHAnsi" w:cs="Arial"/>
                <w:color w:val="000000"/>
              </w:rPr>
              <w:t>If Yes, please comment</w:t>
            </w:r>
          </w:p>
          <w:p w:rsidR="007C15A7" w:rsidRPr="00FD226B" w:rsidRDefault="007C15A7" w:rsidP="00D04202">
            <w:pPr>
              <w:spacing w:line="240" w:lineRule="auto"/>
              <w:rPr>
                <w:rFonts w:asciiTheme="minorHAnsi" w:hAnsiTheme="minorHAnsi" w:cstheme="minorHAnsi"/>
                <w:b/>
                <w:sz w:val="26"/>
                <w:szCs w:val="26"/>
              </w:rPr>
            </w:pPr>
          </w:p>
        </w:tc>
        <w:tc>
          <w:tcPr>
            <w:tcW w:w="9663" w:type="dxa"/>
          </w:tcPr>
          <w:p w:rsidR="007C15A7" w:rsidRDefault="007C15A7" w:rsidP="00D04202">
            <w:pPr>
              <w:spacing w:line="240" w:lineRule="auto"/>
              <w:rPr>
                <w:rFonts w:asciiTheme="minorHAnsi" w:hAnsiTheme="minorHAnsi" w:cstheme="minorHAnsi"/>
                <w:i/>
                <w:sz w:val="26"/>
                <w:szCs w:val="26"/>
              </w:rPr>
            </w:pPr>
          </w:p>
          <w:p w:rsidR="007C15A7" w:rsidRPr="00CD5D48" w:rsidRDefault="007C15A7" w:rsidP="00D04202">
            <w:pPr>
              <w:spacing w:line="240" w:lineRule="auto"/>
              <w:rPr>
                <w:rFonts w:asciiTheme="minorHAnsi" w:hAnsiTheme="minorHAnsi" w:cstheme="minorHAnsi"/>
                <w:sz w:val="26"/>
                <w:szCs w:val="26"/>
              </w:rPr>
            </w:pPr>
          </w:p>
          <w:p w:rsidR="007C15A7" w:rsidRPr="00FD226B" w:rsidRDefault="007C15A7" w:rsidP="00D04202">
            <w:pPr>
              <w:spacing w:line="240" w:lineRule="auto"/>
              <w:rPr>
                <w:rFonts w:asciiTheme="minorHAnsi" w:hAnsiTheme="minorHAnsi" w:cstheme="minorHAnsi"/>
                <w:i/>
                <w:sz w:val="26"/>
                <w:szCs w:val="26"/>
              </w:rPr>
            </w:pPr>
          </w:p>
        </w:tc>
      </w:tr>
    </w:tbl>
    <w:p w:rsidR="00263617" w:rsidRPr="00EE789B" w:rsidRDefault="00263617" w:rsidP="007C15A7">
      <w:pPr>
        <w:spacing w:after="120" w:line="240" w:lineRule="auto"/>
        <w:rPr>
          <w:sz w:val="26"/>
          <w:szCs w:val="26"/>
        </w:rPr>
      </w:pPr>
    </w:p>
    <w:p w:rsidR="00A4287A" w:rsidRPr="00C40DD8" w:rsidRDefault="007C15A7" w:rsidP="007C15A7">
      <w:pPr>
        <w:spacing w:after="120" w:line="240" w:lineRule="auto"/>
        <w:ind w:left="709" w:firstLine="11"/>
        <w:rPr>
          <w:rFonts w:asciiTheme="minorHAnsi" w:hAnsiTheme="minorHAnsi"/>
          <w:b/>
          <w:sz w:val="26"/>
          <w:szCs w:val="26"/>
        </w:rPr>
      </w:pPr>
      <w:r w:rsidRPr="00C40DD8">
        <w:rPr>
          <w:rFonts w:asciiTheme="minorHAnsi" w:hAnsiTheme="minorHAnsi"/>
          <w:b/>
          <w:sz w:val="26"/>
          <w:szCs w:val="26"/>
        </w:rPr>
        <w:t>Have there been</w:t>
      </w:r>
      <w:r w:rsidR="00A4287A" w:rsidRPr="00C40DD8">
        <w:rPr>
          <w:rFonts w:asciiTheme="minorHAnsi" w:hAnsiTheme="minorHAnsi"/>
          <w:b/>
          <w:sz w:val="26"/>
          <w:szCs w:val="26"/>
        </w:rPr>
        <w:t xml:space="preserve"> any changes to the title and/or content of a prescribed qualification</w:t>
      </w:r>
      <w:r w:rsidR="005D16D3">
        <w:rPr>
          <w:rFonts w:asciiTheme="minorHAnsi" w:hAnsiTheme="minorHAnsi"/>
          <w:b/>
          <w:sz w:val="26"/>
          <w:szCs w:val="26"/>
        </w:rPr>
        <w:t xml:space="preserve"> which have been made other than as a result of the Coronavirus pandemic</w:t>
      </w:r>
      <w:r w:rsidR="00A4287A" w:rsidRPr="00C40DD8">
        <w:rPr>
          <w:rFonts w:asciiTheme="minorHAnsi" w:hAnsiTheme="minorHAnsi"/>
          <w:b/>
          <w:sz w:val="26"/>
          <w:szCs w:val="26"/>
        </w:rPr>
        <w:t>, including the rationale for the</w:t>
      </w:r>
      <w:r w:rsidR="00EE789B" w:rsidRPr="00C40DD8">
        <w:rPr>
          <w:rFonts w:asciiTheme="minorHAnsi" w:hAnsiTheme="minorHAnsi"/>
          <w:b/>
          <w:sz w:val="26"/>
          <w:szCs w:val="26"/>
        </w:rPr>
        <w:t xml:space="preserve">se changes (see Appendix 3); </w:t>
      </w:r>
    </w:p>
    <w:tbl>
      <w:tblPr>
        <w:tblStyle w:val="TableGrid"/>
        <w:tblW w:w="12332" w:type="dxa"/>
        <w:tblInd w:w="817" w:type="dxa"/>
        <w:tblLook w:val="04A0" w:firstRow="1" w:lastRow="0" w:firstColumn="1" w:lastColumn="0" w:noHBand="0" w:noVBand="1"/>
      </w:tblPr>
      <w:tblGrid>
        <w:gridCol w:w="2669"/>
        <w:gridCol w:w="9663"/>
      </w:tblGrid>
      <w:tr w:rsidR="007C15A7" w:rsidRPr="00FD226B" w:rsidTr="00D04202">
        <w:trPr>
          <w:trHeight w:val="978"/>
        </w:trPr>
        <w:tc>
          <w:tcPr>
            <w:tcW w:w="2669" w:type="dxa"/>
          </w:tcPr>
          <w:p w:rsidR="007C15A7" w:rsidRPr="00FD226B" w:rsidRDefault="007C15A7" w:rsidP="00D04202">
            <w:pPr>
              <w:spacing w:line="240" w:lineRule="auto"/>
              <w:rPr>
                <w:rFonts w:asciiTheme="minorHAnsi" w:hAnsiTheme="minorHAnsi" w:cstheme="minorHAnsi"/>
                <w:b/>
                <w:sz w:val="26"/>
                <w:szCs w:val="26"/>
              </w:rPr>
            </w:pPr>
          </w:p>
          <w:p w:rsidR="007C15A7" w:rsidRDefault="007C15A7" w:rsidP="00D04202">
            <w:pPr>
              <w:spacing w:line="240" w:lineRule="auto"/>
              <w:rPr>
                <w:rFonts w:asciiTheme="minorHAnsi" w:eastAsia="MS Gothic" w:hAnsiTheme="minorHAnsi" w:cs="Arial"/>
                <w:color w:val="000000"/>
              </w:rPr>
            </w:pPr>
            <w:r>
              <w:rPr>
                <w:rFonts w:asciiTheme="minorHAnsi" w:eastAsia="MS Gothic" w:hAnsiTheme="minorHAnsi" w:cs="Arial"/>
                <w:color w:val="000000"/>
              </w:rPr>
              <w:t>If Yes, please comment</w:t>
            </w:r>
          </w:p>
          <w:p w:rsidR="007C15A7" w:rsidRPr="00FD226B" w:rsidRDefault="007C15A7" w:rsidP="00D04202">
            <w:pPr>
              <w:spacing w:line="240" w:lineRule="auto"/>
              <w:rPr>
                <w:rFonts w:asciiTheme="minorHAnsi" w:hAnsiTheme="minorHAnsi" w:cstheme="minorHAnsi"/>
                <w:b/>
                <w:sz w:val="26"/>
                <w:szCs w:val="26"/>
              </w:rPr>
            </w:pPr>
          </w:p>
        </w:tc>
        <w:tc>
          <w:tcPr>
            <w:tcW w:w="9663" w:type="dxa"/>
          </w:tcPr>
          <w:p w:rsidR="007C15A7" w:rsidRDefault="007C15A7" w:rsidP="00D04202">
            <w:pPr>
              <w:spacing w:line="240" w:lineRule="auto"/>
              <w:rPr>
                <w:rFonts w:asciiTheme="minorHAnsi" w:hAnsiTheme="minorHAnsi" w:cstheme="minorHAnsi"/>
                <w:i/>
                <w:sz w:val="26"/>
                <w:szCs w:val="26"/>
              </w:rPr>
            </w:pPr>
          </w:p>
          <w:p w:rsidR="007C15A7" w:rsidRPr="00CD5D48" w:rsidRDefault="007C15A7" w:rsidP="00D04202">
            <w:pPr>
              <w:spacing w:line="240" w:lineRule="auto"/>
              <w:rPr>
                <w:rFonts w:asciiTheme="minorHAnsi" w:hAnsiTheme="minorHAnsi" w:cstheme="minorHAnsi"/>
                <w:sz w:val="26"/>
                <w:szCs w:val="26"/>
              </w:rPr>
            </w:pPr>
          </w:p>
          <w:p w:rsidR="007C15A7" w:rsidRPr="00FD226B" w:rsidRDefault="007C15A7" w:rsidP="00D04202">
            <w:pPr>
              <w:spacing w:line="240" w:lineRule="auto"/>
              <w:rPr>
                <w:rFonts w:asciiTheme="minorHAnsi" w:hAnsiTheme="minorHAnsi" w:cstheme="minorHAnsi"/>
                <w:i/>
                <w:sz w:val="26"/>
                <w:szCs w:val="26"/>
              </w:rPr>
            </w:pPr>
          </w:p>
        </w:tc>
      </w:tr>
    </w:tbl>
    <w:p w:rsidR="007C15A7" w:rsidRPr="005D16D3" w:rsidRDefault="007C15A7" w:rsidP="007C15A7">
      <w:pPr>
        <w:spacing w:line="240" w:lineRule="auto"/>
        <w:rPr>
          <w:rFonts w:asciiTheme="minorHAnsi" w:hAnsiTheme="minorHAnsi"/>
          <w:b/>
        </w:rPr>
      </w:pPr>
    </w:p>
    <w:p w:rsidR="00FC477E" w:rsidRDefault="00FC477E" w:rsidP="007C15A7">
      <w:pPr>
        <w:spacing w:line="240" w:lineRule="auto"/>
        <w:rPr>
          <w:rFonts w:asciiTheme="minorHAnsi" w:hAnsiTheme="minorHAnsi"/>
          <w:b/>
          <w:highlight w:val="yellow"/>
        </w:rPr>
      </w:pPr>
    </w:p>
    <w:p w:rsidR="00FC477E" w:rsidRDefault="00FC477E" w:rsidP="007C15A7">
      <w:pPr>
        <w:spacing w:line="240" w:lineRule="auto"/>
        <w:rPr>
          <w:rFonts w:asciiTheme="minorHAnsi" w:hAnsiTheme="minorHAnsi"/>
          <w:b/>
          <w:highlight w:val="yellow"/>
        </w:rPr>
      </w:pPr>
    </w:p>
    <w:p w:rsidR="00FC477E" w:rsidRDefault="00FC477E" w:rsidP="007C15A7">
      <w:pPr>
        <w:spacing w:line="240" w:lineRule="auto"/>
        <w:rPr>
          <w:rFonts w:asciiTheme="minorHAnsi" w:hAnsiTheme="minorHAnsi"/>
          <w:b/>
          <w:highlight w:val="yellow"/>
        </w:rPr>
      </w:pPr>
    </w:p>
    <w:p w:rsidR="00FC477E" w:rsidRDefault="00FC477E" w:rsidP="007C15A7">
      <w:pPr>
        <w:spacing w:line="240" w:lineRule="auto"/>
        <w:rPr>
          <w:rFonts w:asciiTheme="minorHAnsi" w:hAnsiTheme="minorHAnsi"/>
          <w:b/>
          <w:highlight w:val="yellow"/>
        </w:rPr>
      </w:pPr>
    </w:p>
    <w:p w:rsidR="007C15A7" w:rsidRPr="00FC477E" w:rsidRDefault="005D16D3" w:rsidP="007C15A7">
      <w:pPr>
        <w:spacing w:line="240" w:lineRule="auto"/>
        <w:rPr>
          <w:rFonts w:asciiTheme="minorHAnsi" w:hAnsiTheme="minorHAnsi"/>
          <w:b/>
        </w:rPr>
      </w:pPr>
      <w:r w:rsidRPr="00FC477E">
        <w:rPr>
          <w:rFonts w:asciiTheme="minorHAnsi" w:hAnsiTheme="minorHAnsi"/>
          <w:b/>
        </w:rPr>
        <w:lastRenderedPageBreak/>
        <w:t>Coronavirus Updates</w:t>
      </w:r>
    </w:p>
    <w:p w:rsidR="00490F60" w:rsidRPr="00FC477E" w:rsidRDefault="00490F60" w:rsidP="007C15A7">
      <w:pPr>
        <w:spacing w:line="240" w:lineRule="auto"/>
        <w:rPr>
          <w:rFonts w:asciiTheme="minorHAnsi" w:hAnsiTheme="minorHAnsi"/>
          <w:b/>
        </w:rPr>
      </w:pPr>
    </w:p>
    <w:p w:rsidR="005D16D3" w:rsidRPr="00273087" w:rsidRDefault="00273087" w:rsidP="00490F60">
      <w:pPr>
        <w:spacing w:line="240" w:lineRule="auto"/>
        <w:ind w:left="709" w:firstLine="11"/>
        <w:rPr>
          <w:rFonts w:asciiTheme="minorHAnsi" w:hAnsiTheme="minorHAnsi"/>
          <w:b/>
        </w:rPr>
      </w:pPr>
      <w:r w:rsidRPr="00273087">
        <w:rPr>
          <w:rFonts w:asciiTheme="minorHAnsi" w:hAnsiTheme="minorHAnsi"/>
          <w:b/>
        </w:rPr>
        <w:t xml:space="preserve">Taking the Board’s position of 25 March 2020 into account, </w:t>
      </w:r>
      <w:r>
        <w:rPr>
          <w:rFonts w:asciiTheme="minorHAnsi" w:hAnsiTheme="minorHAnsi"/>
          <w:b/>
        </w:rPr>
        <w:t>p</w:t>
      </w:r>
      <w:r w:rsidR="005D16D3" w:rsidRPr="00273087">
        <w:rPr>
          <w:rFonts w:asciiTheme="minorHAnsi" w:hAnsiTheme="minorHAnsi"/>
          <w:b/>
        </w:rPr>
        <w:t xml:space="preserve">lease provide </w:t>
      </w:r>
      <w:r w:rsidR="00490F60" w:rsidRPr="00273087">
        <w:rPr>
          <w:rFonts w:asciiTheme="minorHAnsi" w:hAnsiTheme="minorHAnsi"/>
          <w:b/>
        </w:rPr>
        <w:t>responses to the questions below in relation to the changes you may have made to</w:t>
      </w:r>
      <w:r w:rsidRPr="00273087">
        <w:rPr>
          <w:rFonts w:asciiTheme="minorHAnsi" w:hAnsiTheme="minorHAnsi"/>
          <w:b/>
        </w:rPr>
        <w:t xml:space="preserve"> each of</w:t>
      </w:r>
      <w:r w:rsidR="00490F60" w:rsidRPr="00273087">
        <w:rPr>
          <w:rFonts w:asciiTheme="minorHAnsi" w:hAnsiTheme="minorHAnsi"/>
          <w:b/>
        </w:rPr>
        <w:t xml:space="preserve"> your prescribed qualification</w:t>
      </w:r>
      <w:r>
        <w:rPr>
          <w:rFonts w:asciiTheme="minorHAnsi" w:hAnsiTheme="minorHAnsi"/>
          <w:b/>
        </w:rPr>
        <w:t>(</w:t>
      </w:r>
      <w:r w:rsidR="00490F60" w:rsidRPr="00273087">
        <w:rPr>
          <w:rFonts w:asciiTheme="minorHAnsi" w:hAnsiTheme="minorHAnsi"/>
          <w:b/>
        </w:rPr>
        <w:t>s</w:t>
      </w:r>
      <w:r>
        <w:rPr>
          <w:rFonts w:asciiTheme="minorHAnsi" w:hAnsiTheme="minorHAnsi"/>
          <w:b/>
        </w:rPr>
        <w:t>)</w:t>
      </w:r>
      <w:r w:rsidR="00490F60" w:rsidRPr="00273087">
        <w:rPr>
          <w:rFonts w:asciiTheme="minorHAnsi" w:hAnsiTheme="minorHAnsi"/>
          <w:b/>
        </w:rPr>
        <w:t xml:space="preserve"> as a result of the Coronavirus pandemic</w:t>
      </w:r>
      <w:r w:rsidR="00B112C0">
        <w:rPr>
          <w:rFonts w:asciiTheme="minorHAnsi" w:hAnsiTheme="minorHAnsi"/>
          <w:b/>
        </w:rPr>
        <w:t xml:space="preserve">. This includes </w:t>
      </w:r>
      <w:r w:rsidR="006C003B">
        <w:rPr>
          <w:rFonts w:asciiTheme="minorHAnsi" w:hAnsiTheme="minorHAnsi"/>
          <w:b/>
        </w:rPr>
        <w:t>steps to</w:t>
      </w:r>
      <w:r w:rsidR="00B112C0">
        <w:rPr>
          <w:rFonts w:asciiTheme="minorHAnsi" w:hAnsiTheme="minorHAnsi"/>
          <w:b/>
        </w:rPr>
        <w:t xml:space="preserve"> move to a bl</w:t>
      </w:r>
      <w:bookmarkStart w:id="0" w:name="_GoBack"/>
      <w:bookmarkEnd w:id="0"/>
      <w:r w:rsidR="00B112C0">
        <w:rPr>
          <w:rFonts w:asciiTheme="minorHAnsi" w:hAnsiTheme="minorHAnsi"/>
          <w:b/>
        </w:rPr>
        <w:t xml:space="preserve">ended learning approach. </w:t>
      </w:r>
      <w:r w:rsidR="00490F60" w:rsidRPr="00273087">
        <w:rPr>
          <w:rFonts w:asciiTheme="minorHAnsi" w:hAnsiTheme="minorHAnsi"/>
          <w:b/>
        </w:rPr>
        <w:t xml:space="preserve"> </w:t>
      </w:r>
    </w:p>
    <w:p w:rsidR="007C15A7" w:rsidRPr="00FC477E" w:rsidRDefault="005D16D3" w:rsidP="007C15A7">
      <w:pPr>
        <w:spacing w:line="240" w:lineRule="auto"/>
        <w:rPr>
          <w:sz w:val="28"/>
          <w:szCs w:val="28"/>
        </w:rPr>
      </w:pPr>
      <w:r w:rsidRPr="00FC477E">
        <w:rPr>
          <w:sz w:val="28"/>
          <w:szCs w:val="28"/>
        </w:rPr>
        <w:tab/>
      </w:r>
    </w:p>
    <w:tbl>
      <w:tblPr>
        <w:tblStyle w:val="TableGrid"/>
        <w:tblW w:w="12899" w:type="dxa"/>
        <w:tblInd w:w="817" w:type="dxa"/>
        <w:tblLook w:val="04A0" w:firstRow="1" w:lastRow="0" w:firstColumn="1" w:lastColumn="0" w:noHBand="0" w:noVBand="1"/>
      </w:tblPr>
      <w:tblGrid>
        <w:gridCol w:w="2669"/>
        <w:gridCol w:w="10230"/>
      </w:tblGrid>
      <w:tr w:rsidR="00490F60" w:rsidRPr="00071007" w:rsidTr="00610983">
        <w:trPr>
          <w:trHeight w:val="4598"/>
        </w:trPr>
        <w:tc>
          <w:tcPr>
            <w:tcW w:w="2669" w:type="dxa"/>
          </w:tcPr>
          <w:p w:rsidR="00490F60" w:rsidRPr="00610983" w:rsidRDefault="00610983" w:rsidP="008800FC">
            <w:pPr>
              <w:spacing w:line="240" w:lineRule="auto"/>
              <w:rPr>
                <w:rFonts w:asciiTheme="minorHAnsi" w:eastAsia="MS Gothic" w:hAnsiTheme="minorHAnsi" w:cs="Arial"/>
                <w:color w:val="000000"/>
              </w:rPr>
            </w:pPr>
            <w:r w:rsidRPr="00610983">
              <w:rPr>
                <w:rFonts w:asciiTheme="minorHAnsi" w:hAnsiTheme="minorHAnsi" w:cstheme="minorHAnsi"/>
              </w:rPr>
              <w:t>D</w:t>
            </w:r>
            <w:r w:rsidR="00273087">
              <w:rPr>
                <w:rFonts w:asciiTheme="minorHAnsi" w:eastAsia="MS Gothic" w:hAnsiTheme="minorHAnsi" w:cs="Arial"/>
                <w:color w:val="000000"/>
              </w:rPr>
              <w:t>escribe</w:t>
            </w:r>
            <w:r w:rsidR="00177434" w:rsidRPr="00273087">
              <w:rPr>
                <w:rFonts w:asciiTheme="minorHAnsi" w:eastAsia="MS Gothic" w:hAnsiTheme="minorHAnsi" w:cs="Arial"/>
                <w:color w:val="000000"/>
              </w:rPr>
              <w:t xml:space="preserve"> any changes you have made</w:t>
            </w:r>
            <w:r w:rsidR="005448FA" w:rsidRPr="00273087">
              <w:rPr>
                <w:rFonts w:asciiTheme="minorHAnsi" w:eastAsia="MS Gothic" w:hAnsiTheme="minorHAnsi" w:cs="Arial"/>
                <w:color w:val="000000"/>
              </w:rPr>
              <w:t xml:space="preserve"> to make to the teaching, assessment and examination arrangements for each of the prescribed qualifications that your institution offers.</w:t>
            </w:r>
            <w:r w:rsidR="00273087" w:rsidRPr="00273087">
              <w:rPr>
                <w:rFonts w:asciiTheme="minorHAnsi" w:eastAsia="MS Gothic" w:hAnsiTheme="minorHAnsi" w:cs="Arial"/>
                <w:color w:val="000000"/>
              </w:rPr>
              <w:t xml:space="preserve"> </w:t>
            </w:r>
            <w:r w:rsidR="00273087">
              <w:rPr>
                <w:rFonts w:asciiTheme="minorHAnsi" w:eastAsia="MS Gothic" w:hAnsiTheme="minorHAnsi" w:cs="Arial"/>
                <w:color w:val="000000"/>
              </w:rPr>
              <w:t>I</w:t>
            </w:r>
            <w:r w:rsidR="00273087">
              <w:rPr>
                <w:rFonts w:asciiTheme="minorHAnsi" w:hAnsiTheme="minorHAnsi"/>
              </w:rPr>
              <w:t xml:space="preserve">f your </w:t>
            </w:r>
            <w:r w:rsidR="00273087" w:rsidRPr="00273087">
              <w:rPr>
                <w:rFonts w:asciiTheme="minorHAnsi" w:hAnsiTheme="minorHAnsi"/>
              </w:rPr>
              <w:t>quality assurance department considered and approved these changes</w:t>
            </w:r>
            <w:r w:rsidR="00273087">
              <w:rPr>
                <w:rFonts w:asciiTheme="minorHAnsi" w:hAnsiTheme="minorHAnsi"/>
              </w:rPr>
              <w:t>, please provide details and dates of approval</w:t>
            </w:r>
          </w:p>
        </w:tc>
        <w:tc>
          <w:tcPr>
            <w:tcW w:w="10230" w:type="dxa"/>
          </w:tcPr>
          <w:p w:rsidR="00490F60" w:rsidRPr="00071007" w:rsidRDefault="00490F60" w:rsidP="008800FC">
            <w:pPr>
              <w:spacing w:line="240" w:lineRule="auto"/>
              <w:rPr>
                <w:rFonts w:asciiTheme="minorHAnsi" w:hAnsiTheme="minorHAnsi" w:cstheme="minorHAnsi"/>
                <w:i/>
                <w:sz w:val="26"/>
                <w:szCs w:val="26"/>
                <w:highlight w:val="yellow"/>
              </w:rPr>
            </w:pPr>
          </w:p>
          <w:p w:rsidR="00490F60" w:rsidRPr="00071007" w:rsidRDefault="00490F60" w:rsidP="008800FC">
            <w:pPr>
              <w:spacing w:line="240" w:lineRule="auto"/>
              <w:rPr>
                <w:rFonts w:asciiTheme="minorHAnsi" w:hAnsiTheme="minorHAnsi" w:cstheme="minorHAnsi"/>
                <w:sz w:val="26"/>
                <w:szCs w:val="26"/>
                <w:highlight w:val="yellow"/>
              </w:rPr>
            </w:pPr>
          </w:p>
          <w:p w:rsidR="00490F60" w:rsidRPr="00071007" w:rsidRDefault="00490F60" w:rsidP="008800FC">
            <w:pPr>
              <w:spacing w:line="240" w:lineRule="auto"/>
              <w:rPr>
                <w:rFonts w:asciiTheme="minorHAnsi" w:hAnsiTheme="minorHAnsi" w:cstheme="minorHAnsi"/>
                <w:i/>
                <w:sz w:val="26"/>
                <w:szCs w:val="26"/>
                <w:highlight w:val="yellow"/>
              </w:rPr>
            </w:pPr>
          </w:p>
        </w:tc>
      </w:tr>
      <w:tr w:rsidR="00490F60" w:rsidRPr="00071007" w:rsidTr="00610983">
        <w:trPr>
          <w:trHeight w:val="3232"/>
        </w:trPr>
        <w:tc>
          <w:tcPr>
            <w:tcW w:w="2669" w:type="dxa"/>
          </w:tcPr>
          <w:p w:rsidR="00FC477E" w:rsidRPr="00FC477E" w:rsidRDefault="00177434" w:rsidP="008800FC">
            <w:pPr>
              <w:spacing w:line="240" w:lineRule="auto"/>
              <w:rPr>
                <w:rFonts w:asciiTheme="minorHAnsi" w:eastAsia="MS Gothic" w:hAnsiTheme="minorHAnsi" w:cs="Arial"/>
                <w:color w:val="000000"/>
              </w:rPr>
            </w:pPr>
            <w:r w:rsidRPr="00FC477E">
              <w:rPr>
                <w:rFonts w:asciiTheme="minorHAnsi" w:eastAsia="MS Gothic" w:hAnsiTheme="minorHAnsi" w:cs="Arial"/>
                <w:color w:val="000000"/>
              </w:rPr>
              <w:lastRenderedPageBreak/>
              <w:t xml:space="preserve">If </w:t>
            </w:r>
            <w:r w:rsidR="00273087">
              <w:rPr>
                <w:rFonts w:asciiTheme="minorHAnsi" w:eastAsia="MS Gothic" w:hAnsiTheme="minorHAnsi" w:cs="Arial"/>
                <w:color w:val="000000"/>
              </w:rPr>
              <w:t>any</w:t>
            </w:r>
            <w:r w:rsidRPr="00FC477E">
              <w:rPr>
                <w:rFonts w:asciiTheme="minorHAnsi" w:eastAsia="MS Gothic" w:hAnsiTheme="minorHAnsi" w:cs="Arial"/>
                <w:color w:val="000000"/>
              </w:rPr>
              <w:t xml:space="preserve"> changes</w:t>
            </w:r>
            <w:r w:rsidR="00273087">
              <w:rPr>
                <w:rFonts w:asciiTheme="minorHAnsi" w:eastAsia="MS Gothic" w:hAnsiTheme="minorHAnsi" w:cs="Arial"/>
                <w:color w:val="000000"/>
              </w:rPr>
              <w:t xml:space="preserve"> have</w:t>
            </w:r>
            <w:r w:rsidRPr="00FC477E">
              <w:rPr>
                <w:rFonts w:asciiTheme="minorHAnsi" w:eastAsia="MS Gothic" w:hAnsiTheme="minorHAnsi" w:cs="Arial"/>
                <w:color w:val="000000"/>
              </w:rPr>
              <w:t xml:space="preserve"> impacted on learning outcomes and/or assessments for each of the qualifications, please confirm how you have ensured that the ARB’s Criteria at the appropriate level have continued to be met.</w:t>
            </w:r>
          </w:p>
        </w:tc>
        <w:tc>
          <w:tcPr>
            <w:tcW w:w="10230" w:type="dxa"/>
          </w:tcPr>
          <w:p w:rsidR="00490F60" w:rsidRPr="00071007" w:rsidRDefault="00490F60" w:rsidP="008800FC">
            <w:pPr>
              <w:spacing w:line="240" w:lineRule="auto"/>
              <w:rPr>
                <w:rFonts w:asciiTheme="minorHAnsi" w:hAnsiTheme="minorHAnsi" w:cstheme="minorHAnsi"/>
                <w:i/>
                <w:sz w:val="26"/>
                <w:szCs w:val="26"/>
                <w:highlight w:val="yellow"/>
              </w:rPr>
            </w:pPr>
          </w:p>
          <w:p w:rsidR="00490F60" w:rsidRPr="00071007" w:rsidRDefault="00490F60" w:rsidP="008800FC">
            <w:pPr>
              <w:spacing w:line="240" w:lineRule="auto"/>
              <w:rPr>
                <w:rFonts w:asciiTheme="minorHAnsi" w:hAnsiTheme="minorHAnsi" w:cstheme="minorHAnsi"/>
                <w:sz w:val="26"/>
                <w:szCs w:val="26"/>
                <w:highlight w:val="yellow"/>
              </w:rPr>
            </w:pPr>
          </w:p>
          <w:p w:rsidR="00490F60" w:rsidRPr="00071007" w:rsidRDefault="00490F60" w:rsidP="008800FC">
            <w:pPr>
              <w:spacing w:line="240" w:lineRule="auto"/>
              <w:rPr>
                <w:rFonts w:asciiTheme="minorHAnsi" w:hAnsiTheme="minorHAnsi" w:cstheme="minorHAnsi"/>
                <w:i/>
                <w:sz w:val="26"/>
                <w:szCs w:val="26"/>
                <w:highlight w:val="yellow"/>
              </w:rPr>
            </w:pPr>
          </w:p>
        </w:tc>
      </w:tr>
      <w:tr w:rsidR="00287C43" w:rsidRPr="00071007" w:rsidTr="00610983">
        <w:trPr>
          <w:trHeight w:val="1827"/>
        </w:trPr>
        <w:tc>
          <w:tcPr>
            <w:tcW w:w="2669" w:type="dxa"/>
          </w:tcPr>
          <w:p w:rsidR="00287C43" w:rsidRPr="00610983" w:rsidRDefault="00610983" w:rsidP="008800FC">
            <w:pPr>
              <w:spacing w:line="240" w:lineRule="auto"/>
              <w:rPr>
                <w:rFonts w:asciiTheme="minorHAnsi" w:eastAsia="MS Gothic" w:hAnsiTheme="minorHAnsi" w:cs="Arial"/>
                <w:color w:val="000000"/>
              </w:rPr>
            </w:pPr>
            <w:r>
              <w:rPr>
                <w:rFonts w:asciiTheme="minorHAnsi" w:eastAsia="MS Gothic" w:hAnsiTheme="minorHAnsi" w:cs="Arial"/>
                <w:color w:val="000000"/>
              </w:rPr>
              <w:t xml:space="preserve">Outline </w:t>
            </w:r>
            <w:r w:rsidR="00287C43" w:rsidRPr="00273087">
              <w:rPr>
                <w:rFonts w:asciiTheme="minorHAnsi" w:eastAsia="MS Gothic" w:hAnsiTheme="minorHAnsi" w:cs="Arial"/>
                <w:color w:val="000000"/>
              </w:rPr>
              <w:t>any</w:t>
            </w:r>
            <w:r w:rsidR="00287C43">
              <w:rPr>
                <w:rFonts w:asciiTheme="minorHAnsi" w:eastAsia="MS Gothic" w:hAnsiTheme="minorHAnsi" w:cs="Arial"/>
                <w:color w:val="000000"/>
              </w:rPr>
              <w:t xml:space="preserve"> current or future resource changes that have been made or are planned to be made in response to the coronavirus crisis</w:t>
            </w:r>
            <w:r>
              <w:rPr>
                <w:rFonts w:asciiTheme="minorHAnsi" w:eastAsia="MS Gothic" w:hAnsiTheme="minorHAnsi" w:cs="Arial"/>
                <w:color w:val="000000"/>
              </w:rPr>
              <w:t>.</w:t>
            </w:r>
          </w:p>
        </w:tc>
        <w:tc>
          <w:tcPr>
            <w:tcW w:w="10230" w:type="dxa"/>
          </w:tcPr>
          <w:p w:rsidR="00287C43" w:rsidRPr="00071007" w:rsidRDefault="00287C43" w:rsidP="008800FC">
            <w:pPr>
              <w:spacing w:line="240" w:lineRule="auto"/>
              <w:rPr>
                <w:rFonts w:asciiTheme="minorHAnsi" w:hAnsiTheme="minorHAnsi" w:cstheme="minorHAnsi"/>
                <w:i/>
                <w:sz w:val="26"/>
                <w:szCs w:val="26"/>
                <w:highlight w:val="yellow"/>
              </w:rPr>
            </w:pPr>
          </w:p>
        </w:tc>
      </w:tr>
    </w:tbl>
    <w:p w:rsidR="00091424" w:rsidRDefault="00091424" w:rsidP="00610983">
      <w:pPr>
        <w:spacing w:line="240" w:lineRule="auto"/>
        <w:rPr>
          <w:rFonts w:asciiTheme="minorHAnsi" w:hAnsiTheme="minorHAnsi"/>
          <w:sz w:val="28"/>
          <w:szCs w:val="28"/>
        </w:rPr>
      </w:pPr>
    </w:p>
    <w:p w:rsidR="00091424" w:rsidRPr="0099077D" w:rsidRDefault="00091424" w:rsidP="00091424">
      <w:pPr>
        <w:spacing w:line="240" w:lineRule="auto"/>
        <w:rPr>
          <w:rFonts w:asciiTheme="minorHAnsi" w:hAnsiTheme="minorHAnsi"/>
          <w:b/>
          <w:sz w:val="26"/>
          <w:szCs w:val="26"/>
        </w:rPr>
      </w:pPr>
      <w:r w:rsidRPr="0099077D">
        <w:rPr>
          <w:rFonts w:asciiTheme="minorHAnsi" w:hAnsiTheme="minorHAnsi"/>
          <w:b/>
          <w:sz w:val="26"/>
          <w:szCs w:val="26"/>
        </w:rPr>
        <w:t>Additional Information</w:t>
      </w:r>
    </w:p>
    <w:p w:rsidR="00091424" w:rsidRPr="0099077D" w:rsidRDefault="00091424" w:rsidP="007C15A7">
      <w:pPr>
        <w:spacing w:line="240" w:lineRule="auto"/>
        <w:ind w:left="720"/>
        <w:rPr>
          <w:rFonts w:asciiTheme="minorHAnsi" w:hAnsiTheme="minorHAnsi"/>
          <w:sz w:val="26"/>
          <w:szCs w:val="26"/>
        </w:rPr>
      </w:pPr>
    </w:p>
    <w:p w:rsidR="003B6F66" w:rsidRPr="00610983" w:rsidRDefault="007C15A7" w:rsidP="007C15A7">
      <w:pPr>
        <w:spacing w:line="240" w:lineRule="auto"/>
        <w:ind w:left="720"/>
        <w:rPr>
          <w:rFonts w:asciiTheme="minorHAnsi" w:hAnsiTheme="minorHAnsi"/>
        </w:rPr>
      </w:pPr>
      <w:r w:rsidRPr="00610983">
        <w:rPr>
          <w:rFonts w:asciiTheme="minorHAnsi" w:hAnsiTheme="minorHAnsi"/>
        </w:rPr>
        <w:t>Please provide a</w:t>
      </w:r>
      <w:r w:rsidR="00A4287A" w:rsidRPr="00610983">
        <w:rPr>
          <w:rFonts w:asciiTheme="minorHAnsi" w:hAnsiTheme="minorHAnsi"/>
        </w:rPr>
        <w:t>ny o</w:t>
      </w:r>
      <w:r w:rsidR="00C40DD8" w:rsidRPr="00610983">
        <w:rPr>
          <w:rFonts w:asciiTheme="minorHAnsi" w:hAnsiTheme="minorHAnsi"/>
        </w:rPr>
        <w:t>ther information indicating whether</w:t>
      </w:r>
      <w:r w:rsidR="00A4287A" w:rsidRPr="00610983">
        <w:rPr>
          <w:rFonts w:asciiTheme="minorHAnsi" w:hAnsiTheme="minorHAnsi"/>
        </w:rPr>
        <w:t xml:space="preserve"> any condition of prescription may not have been met in some material respect.</w:t>
      </w:r>
      <w:r w:rsidRPr="00610983">
        <w:rPr>
          <w:rFonts w:asciiTheme="minorHAnsi" w:hAnsiTheme="minorHAnsi"/>
        </w:rPr>
        <w:t xml:space="preserve"> </w:t>
      </w:r>
      <w:r w:rsidR="00B7674A" w:rsidRPr="00610983">
        <w:rPr>
          <w:rFonts w:asciiTheme="minorHAnsi" w:hAnsiTheme="minorHAnsi" w:cstheme="minorHAnsi"/>
        </w:rPr>
        <w:t xml:space="preserve">You can submit </w:t>
      </w:r>
      <w:r w:rsidR="00A5290A" w:rsidRPr="00610983">
        <w:rPr>
          <w:rFonts w:asciiTheme="minorHAnsi" w:hAnsiTheme="minorHAnsi" w:cstheme="minorHAnsi"/>
        </w:rPr>
        <w:t xml:space="preserve">any other material </w:t>
      </w:r>
      <w:r w:rsidR="00B7674A" w:rsidRPr="00610983">
        <w:rPr>
          <w:rFonts w:asciiTheme="minorHAnsi" w:hAnsiTheme="minorHAnsi" w:cstheme="minorHAnsi"/>
        </w:rPr>
        <w:t>you feel relevant in addition to these documents.</w:t>
      </w:r>
    </w:p>
    <w:p w:rsidR="00A5290A" w:rsidRDefault="00A5290A" w:rsidP="00A5290A">
      <w:pPr>
        <w:spacing w:line="240" w:lineRule="auto"/>
        <w:rPr>
          <w:rFonts w:asciiTheme="minorHAnsi" w:hAnsiTheme="minorHAnsi" w:cstheme="minorHAnsi"/>
          <w:b/>
          <w:sz w:val="26"/>
          <w:szCs w:val="26"/>
        </w:rPr>
      </w:pPr>
    </w:p>
    <w:tbl>
      <w:tblPr>
        <w:tblStyle w:val="TableGrid"/>
        <w:tblW w:w="13892" w:type="dxa"/>
        <w:tblInd w:w="817" w:type="dxa"/>
        <w:tblLook w:val="04A0" w:firstRow="1" w:lastRow="0" w:firstColumn="1" w:lastColumn="0" w:noHBand="0" w:noVBand="1"/>
      </w:tblPr>
      <w:tblGrid>
        <w:gridCol w:w="2669"/>
        <w:gridCol w:w="11223"/>
      </w:tblGrid>
      <w:tr w:rsidR="007C15A7" w:rsidRPr="00FD226B" w:rsidTr="00610983">
        <w:trPr>
          <w:trHeight w:val="1118"/>
        </w:trPr>
        <w:tc>
          <w:tcPr>
            <w:tcW w:w="2669" w:type="dxa"/>
          </w:tcPr>
          <w:p w:rsidR="007C15A7" w:rsidRPr="00610983" w:rsidRDefault="007C15A7" w:rsidP="00D04202">
            <w:pPr>
              <w:spacing w:line="240" w:lineRule="auto"/>
              <w:rPr>
                <w:rFonts w:asciiTheme="minorHAnsi" w:hAnsiTheme="minorHAnsi" w:cstheme="minorHAnsi"/>
              </w:rPr>
            </w:pPr>
            <w:r w:rsidRPr="007C15A7">
              <w:rPr>
                <w:rFonts w:asciiTheme="minorHAnsi" w:hAnsiTheme="minorHAnsi" w:cstheme="minorHAnsi"/>
              </w:rPr>
              <w:t xml:space="preserve">Additional information and reason for providing: </w:t>
            </w:r>
          </w:p>
        </w:tc>
        <w:tc>
          <w:tcPr>
            <w:tcW w:w="11223" w:type="dxa"/>
          </w:tcPr>
          <w:p w:rsidR="007C15A7" w:rsidRDefault="007C15A7" w:rsidP="00D04202">
            <w:pPr>
              <w:spacing w:line="240" w:lineRule="auto"/>
              <w:rPr>
                <w:rFonts w:asciiTheme="minorHAnsi" w:hAnsiTheme="minorHAnsi" w:cstheme="minorHAnsi"/>
                <w:i/>
                <w:sz w:val="26"/>
                <w:szCs w:val="26"/>
              </w:rPr>
            </w:pPr>
          </w:p>
          <w:p w:rsidR="007C15A7" w:rsidRPr="00CD5D48" w:rsidRDefault="007C15A7" w:rsidP="00D04202">
            <w:pPr>
              <w:spacing w:line="240" w:lineRule="auto"/>
              <w:rPr>
                <w:rFonts w:asciiTheme="minorHAnsi" w:hAnsiTheme="minorHAnsi" w:cstheme="minorHAnsi"/>
                <w:sz w:val="26"/>
                <w:szCs w:val="26"/>
              </w:rPr>
            </w:pPr>
          </w:p>
          <w:p w:rsidR="007C15A7" w:rsidRPr="00FD226B" w:rsidRDefault="007C15A7" w:rsidP="00D04202">
            <w:pPr>
              <w:spacing w:line="240" w:lineRule="auto"/>
              <w:rPr>
                <w:rFonts w:asciiTheme="minorHAnsi" w:hAnsiTheme="minorHAnsi" w:cstheme="minorHAnsi"/>
                <w:i/>
                <w:sz w:val="26"/>
                <w:szCs w:val="26"/>
              </w:rPr>
            </w:pPr>
          </w:p>
        </w:tc>
      </w:tr>
    </w:tbl>
    <w:p w:rsidR="007C15A7" w:rsidRDefault="007C15A7" w:rsidP="00A5290A">
      <w:pPr>
        <w:spacing w:line="240" w:lineRule="auto"/>
        <w:rPr>
          <w:rFonts w:cs="Arial"/>
          <w:b/>
          <w:sz w:val="26"/>
          <w:szCs w:val="26"/>
        </w:rPr>
      </w:pPr>
    </w:p>
    <w:p w:rsidR="005F18A5" w:rsidRPr="00610983" w:rsidRDefault="00A5290A" w:rsidP="00091424">
      <w:pPr>
        <w:spacing w:line="240" w:lineRule="auto"/>
        <w:ind w:left="720"/>
        <w:rPr>
          <w:rFonts w:cs="Arial"/>
          <w:color w:val="000000"/>
        </w:rPr>
      </w:pPr>
      <w:r w:rsidRPr="00610983">
        <w:rPr>
          <w:rFonts w:asciiTheme="minorHAnsi" w:hAnsiTheme="minorHAnsi" w:cstheme="minorHAnsi"/>
        </w:rPr>
        <w:t xml:space="preserve">A copy of your last letter from the Prescription Committee has been provided for reference. </w:t>
      </w:r>
      <w:r w:rsidR="00091424" w:rsidRPr="00610983">
        <w:rPr>
          <w:rFonts w:asciiTheme="minorHAnsi" w:hAnsiTheme="minorHAnsi" w:cstheme="minorHAnsi"/>
          <w:i/>
          <w:color w:val="FF0000"/>
        </w:rPr>
        <w:t xml:space="preserve">If additional notes were made on the Committee Letter, then state the following: </w:t>
      </w:r>
      <w:r w:rsidR="00091424" w:rsidRPr="00610983">
        <w:rPr>
          <w:rFonts w:asciiTheme="minorHAnsi" w:hAnsiTheme="minorHAnsi" w:cstheme="minorHAnsi"/>
        </w:rPr>
        <w:t xml:space="preserve">Please note the addendum on the Committee letter, as the ARB Executive assigned to your Annual Monitoring submission will be monitoring this closely. </w:t>
      </w:r>
      <w:r w:rsidR="00091424" w:rsidRPr="00610983">
        <w:rPr>
          <w:rFonts w:asciiTheme="minorHAnsi" w:hAnsiTheme="minorHAnsi" w:cstheme="minorHAnsi"/>
          <w:i/>
          <w:color w:val="FF0000"/>
        </w:rPr>
        <w:t>(If not, then delete this sentence)</w:t>
      </w:r>
      <w:r w:rsidR="002919DB" w:rsidRPr="00610983">
        <w:rPr>
          <w:rFonts w:cs="Arial"/>
          <w:b/>
          <w:color w:val="FF0000"/>
        </w:rPr>
        <w:tab/>
      </w:r>
      <w:r w:rsidR="002919DB" w:rsidRPr="00610983">
        <w:rPr>
          <w:rFonts w:cs="Arial"/>
          <w:b/>
        </w:rPr>
        <w:tab/>
      </w:r>
      <w:r w:rsidR="002919DB" w:rsidRPr="00610983">
        <w:rPr>
          <w:rFonts w:cs="Arial"/>
          <w:b/>
        </w:rPr>
        <w:tab/>
      </w:r>
      <w:r w:rsidR="002919DB" w:rsidRPr="00610983">
        <w:rPr>
          <w:rFonts w:cs="Arial"/>
          <w:b/>
        </w:rPr>
        <w:tab/>
        <w:t xml:space="preserve">             </w:t>
      </w:r>
      <w:r w:rsidR="00FD226B" w:rsidRPr="00610983">
        <w:rPr>
          <w:rFonts w:cs="Arial"/>
          <w:b/>
        </w:rPr>
        <w:tab/>
      </w:r>
      <w:r w:rsidR="00FD226B" w:rsidRPr="00610983">
        <w:rPr>
          <w:rFonts w:cs="Arial"/>
          <w:b/>
        </w:rPr>
        <w:tab/>
      </w:r>
      <w:r w:rsidR="005F18A5" w:rsidRPr="00610983">
        <w:rPr>
          <w:rFonts w:cs="Arial"/>
          <w:b/>
        </w:rPr>
        <w:tab/>
        <w:t xml:space="preserve">      </w:t>
      </w:r>
    </w:p>
    <w:p w:rsidR="00197B4E" w:rsidRPr="00610983" w:rsidRDefault="00197B4E" w:rsidP="00091424">
      <w:pPr>
        <w:spacing w:line="240" w:lineRule="auto"/>
        <w:ind w:left="720"/>
        <w:rPr>
          <w:rFonts w:asciiTheme="minorHAnsi" w:hAnsiTheme="minorHAnsi" w:cstheme="minorHAnsi"/>
          <w:b/>
        </w:rPr>
      </w:pPr>
    </w:p>
    <w:p w:rsidR="00C751C4" w:rsidRPr="00610983" w:rsidRDefault="00091424" w:rsidP="00091424">
      <w:pPr>
        <w:spacing w:line="240" w:lineRule="auto"/>
        <w:ind w:left="720"/>
        <w:rPr>
          <w:rFonts w:asciiTheme="minorHAnsi" w:hAnsiTheme="minorHAnsi" w:cstheme="minorHAnsi"/>
        </w:rPr>
      </w:pPr>
      <w:r w:rsidRPr="00610983">
        <w:rPr>
          <w:rFonts w:asciiTheme="minorHAnsi" w:hAnsiTheme="minorHAnsi" w:cstheme="minorHAnsi"/>
        </w:rPr>
        <w:lastRenderedPageBreak/>
        <w:t>If you have any other comments, please record them here;</w:t>
      </w:r>
    </w:p>
    <w:p w:rsidR="00EA6CBE" w:rsidRPr="00610983" w:rsidRDefault="00EA6CBE" w:rsidP="00091424">
      <w:pPr>
        <w:spacing w:line="240" w:lineRule="auto"/>
        <w:ind w:left="720"/>
        <w:rPr>
          <w:rFonts w:cstheme="minorHAnsi"/>
        </w:rPr>
      </w:pPr>
      <w:r w:rsidRPr="00610983">
        <w:rPr>
          <w:rFonts w:asciiTheme="minorHAnsi" w:hAnsiTheme="minorHAnsi" w:cstheme="minorHAnsi"/>
        </w:rPr>
        <w:tab/>
      </w:r>
      <w:r w:rsidR="00C751C4" w:rsidRPr="00610983">
        <w:rPr>
          <w:rFonts w:cstheme="minorHAnsi"/>
        </w:rPr>
        <w:tab/>
      </w:r>
      <w:r w:rsidR="00C751C4" w:rsidRPr="00610983">
        <w:rPr>
          <w:rFonts w:cstheme="minorHAnsi"/>
        </w:rPr>
        <w:tab/>
      </w:r>
      <w:r w:rsidR="00C751C4" w:rsidRPr="00610983">
        <w:rPr>
          <w:rFonts w:cstheme="minorHAnsi"/>
        </w:rPr>
        <w:tab/>
      </w:r>
      <w:r w:rsidR="00C751C4" w:rsidRPr="00610983">
        <w:rPr>
          <w:rFonts w:cstheme="minorHAnsi"/>
        </w:rPr>
        <w:tab/>
      </w:r>
    </w:p>
    <w:tbl>
      <w:tblPr>
        <w:tblStyle w:val="TableGrid"/>
        <w:tblW w:w="14850" w:type="dxa"/>
        <w:tblInd w:w="720" w:type="dxa"/>
        <w:tblLook w:val="04A0" w:firstRow="1" w:lastRow="0" w:firstColumn="1" w:lastColumn="0" w:noHBand="0" w:noVBand="1"/>
      </w:tblPr>
      <w:tblGrid>
        <w:gridCol w:w="3519"/>
        <w:gridCol w:w="11331"/>
      </w:tblGrid>
      <w:tr w:rsidR="001D0600" w:rsidRPr="00610983" w:rsidTr="00610983">
        <w:trPr>
          <w:trHeight w:val="767"/>
        </w:trPr>
        <w:tc>
          <w:tcPr>
            <w:tcW w:w="3519" w:type="dxa"/>
          </w:tcPr>
          <w:p w:rsidR="001D0600" w:rsidRPr="00610983" w:rsidRDefault="001D0600" w:rsidP="008115AF">
            <w:pPr>
              <w:spacing w:line="240" w:lineRule="auto"/>
              <w:rPr>
                <w:rFonts w:asciiTheme="minorHAnsi" w:hAnsiTheme="minorHAnsi" w:cstheme="minorHAnsi"/>
                <w:b/>
              </w:rPr>
            </w:pPr>
          </w:p>
          <w:p w:rsidR="001D0600" w:rsidRPr="00610983" w:rsidRDefault="001D0600" w:rsidP="008115AF">
            <w:pPr>
              <w:spacing w:line="240" w:lineRule="auto"/>
              <w:rPr>
                <w:rFonts w:asciiTheme="minorHAnsi" w:hAnsiTheme="minorHAnsi" w:cstheme="minorHAnsi"/>
                <w:b/>
              </w:rPr>
            </w:pPr>
            <w:r w:rsidRPr="00610983">
              <w:rPr>
                <w:rFonts w:asciiTheme="minorHAnsi" w:hAnsiTheme="minorHAnsi" w:cstheme="minorHAnsi"/>
                <w:b/>
              </w:rPr>
              <w:t>Comments</w:t>
            </w:r>
          </w:p>
        </w:tc>
        <w:tc>
          <w:tcPr>
            <w:tcW w:w="11331" w:type="dxa"/>
          </w:tcPr>
          <w:p w:rsidR="001D0600" w:rsidRPr="00610983" w:rsidRDefault="001D0600" w:rsidP="008115AF">
            <w:pPr>
              <w:spacing w:line="240" w:lineRule="auto"/>
              <w:rPr>
                <w:rFonts w:asciiTheme="minorHAnsi" w:hAnsiTheme="minorHAnsi" w:cstheme="minorHAnsi"/>
                <w:i/>
              </w:rPr>
            </w:pPr>
          </w:p>
          <w:p w:rsidR="001D0600" w:rsidRPr="00610983" w:rsidRDefault="001D0600" w:rsidP="008115AF">
            <w:pPr>
              <w:spacing w:line="240" w:lineRule="auto"/>
              <w:rPr>
                <w:rFonts w:asciiTheme="minorHAnsi" w:hAnsiTheme="minorHAnsi" w:cstheme="minorHAnsi"/>
                <w:i/>
              </w:rPr>
            </w:pPr>
          </w:p>
        </w:tc>
      </w:tr>
    </w:tbl>
    <w:p w:rsidR="00610983" w:rsidRDefault="00610983" w:rsidP="008115AF">
      <w:pPr>
        <w:spacing w:line="240" w:lineRule="auto"/>
        <w:rPr>
          <w:rFonts w:asciiTheme="minorHAnsi" w:hAnsiTheme="minorHAnsi" w:cstheme="minorHAnsi"/>
          <w:b/>
        </w:rPr>
      </w:pPr>
    </w:p>
    <w:p w:rsidR="007C3292" w:rsidRPr="00610983" w:rsidRDefault="007C3292" w:rsidP="008115AF">
      <w:pPr>
        <w:spacing w:line="240" w:lineRule="auto"/>
        <w:rPr>
          <w:rFonts w:asciiTheme="minorHAnsi" w:hAnsiTheme="minorHAnsi" w:cstheme="minorHAnsi"/>
          <w:b/>
        </w:rPr>
      </w:pPr>
      <w:r w:rsidRPr="00610983">
        <w:rPr>
          <w:rFonts w:asciiTheme="minorHAnsi" w:hAnsiTheme="minorHAnsi" w:cstheme="minorHAnsi"/>
          <w:b/>
        </w:rPr>
        <w:t>Signed:</w:t>
      </w:r>
    </w:p>
    <w:p w:rsidR="00666C6C" w:rsidRPr="00610983" w:rsidRDefault="00666C6C" w:rsidP="008115AF">
      <w:pPr>
        <w:spacing w:line="240" w:lineRule="auto"/>
        <w:rPr>
          <w:rFonts w:asciiTheme="minorHAnsi" w:hAnsiTheme="minorHAnsi" w:cstheme="minorHAnsi"/>
          <w:b/>
        </w:rPr>
      </w:pPr>
    </w:p>
    <w:p w:rsidR="007C3292" w:rsidRPr="00610983" w:rsidRDefault="007C3292" w:rsidP="008115AF">
      <w:pPr>
        <w:spacing w:line="240" w:lineRule="auto"/>
        <w:rPr>
          <w:rFonts w:asciiTheme="minorHAnsi" w:hAnsiTheme="minorHAnsi" w:cstheme="minorHAnsi"/>
          <w:b/>
        </w:rPr>
      </w:pPr>
      <w:r w:rsidRPr="00610983">
        <w:rPr>
          <w:rFonts w:asciiTheme="minorHAnsi" w:hAnsiTheme="minorHAnsi" w:cstheme="minorHAnsi"/>
          <w:b/>
        </w:rPr>
        <w:t>Date:</w:t>
      </w:r>
    </w:p>
    <w:p w:rsidR="00666C6C" w:rsidRPr="00610983" w:rsidRDefault="00666C6C" w:rsidP="008115AF">
      <w:pPr>
        <w:spacing w:line="240" w:lineRule="auto"/>
        <w:rPr>
          <w:rFonts w:asciiTheme="minorHAnsi" w:hAnsiTheme="minorHAnsi" w:cstheme="minorHAnsi"/>
          <w:b/>
        </w:rPr>
      </w:pPr>
    </w:p>
    <w:p w:rsidR="00666C6C" w:rsidRPr="00610983" w:rsidRDefault="00666C6C" w:rsidP="008115AF">
      <w:pPr>
        <w:spacing w:line="240" w:lineRule="auto"/>
        <w:rPr>
          <w:rFonts w:asciiTheme="minorHAnsi" w:hAnsiTheme="minorHAnsi" w:cstheme="minorHAnsi"/>
        </w:rPr>
      </w:pPr>
      <w:r w:rsidRPr="00610983">
        <w:rPr>
          <w:rFonts w:asciiTheme="minorHAnsi" w:hAnsiTheme="minorHAnsi" w:cstheme="minorHAnsi"/>
          <w:i/>
        </w:rPr>
        <w:t>(To be signed and dated by the main contact)</w:t>
      </w:r>
      <w:r w:rsidR="00091424" w:rsidRPr="00610983">
        <w:rPr>
          <w:rFonts w:asciiTheme="minorHAnsi" w:hAnsiTheme="minorHAnsi" w:cstheme="minorHAnsi"/>
          <w:i/>
        </w:rPr>
        <w:t xml:space="preserve">                                                  </w:t>
      </w:r>
      <w:r w:rsidRPr="00610983">
        <w:rPr>
          <w:rFonts w:asciiTheme="minorHAnsi" w:hAnsiTheme="minorHAnsi" w:cstheme="minorHAnsi"/>
        </w:rPr>
        <w:t>For any queries</w:t>
      </w:r>
      <w:r w:rsidR="00FD27CF" w:rsidRPr="00610983">
        <w:rPr>
          <w:rFonts w:asciiTheme="minorHAnsi" w:hAnsiTheme="minorHAnsi" w:cstheme="minorHAnsi"/>
        </w:rPr>
        <w:t>,</w:t>
      </w:r>
      <w:r w:rsidRPr="00610983">
        <w:rPr>
          <w:rFonts w:asciiTheme="minorHAnsi" w:hAnsiTheme="minorHAnsi" w:cstheme="minorHAnsi"/>
        </w:rPr>
        <w:t xml:space="preserve"> please contact us at</w:t>
      </w:r>
      <w:r w:rsidR="00FD226B" w:rsidRPr="00610983">
        <w:rPr>
          <w:rFonts w:asciiTheme="minorHAnsi" w:hAnsiTheme="minorHAnsi" w:cstheme="minorHAnsi"/>
        </w:rPr>
        <w:t xml:space="preserve"> </w:t>
      </w:r>
      <w:hyperlink r:id="rId14" w:history="1">
        <w:r w:rsidR="00FC02EB" w:rsidRPr="00610983">
          <w:rPr>
            <w:rStyle w:val="Hyperlink"/>
            <w:rFonts w:asciiTheme="minorHAnsi" w:hAnsiTheme="minorHAnsi" w:cstheme="minorHAnsi"/>
          </w:rPr>
          <w:t>Qualifications@arb.org.uk</w:t>
        </w:r>
      </w:hyperlink>
    </w:p>
    <w:sectPr w:rsidR="00666C6C" w:rsidRPr="00610983" w:rsidSect="00084685">
      <w:headerReference w:type="even" r:id="rId15"/>
      <w:headerReference w:type="default" r:id="rId16"/>
      <w:footerReference w:type="default" r:id="rId17"/>
      <w:headerReference w:type="first" r:id="rId18"/>
      <w:footerReference w:type="first" r:id="rId19"/>
      <w:type w:val="oddPage"/>
      <w:pgSz w:w="16840" w:h="11900" w:orient="landscape"/>
      <w:pgMar w:top="1418" w:right="1560" w:bottom="851" w:left="851" w:header="0"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43" w:rsidRDefault="00480243">
      <w:pPr>
        <w:spacing w:line="240" w:lineRule="auto"/>
      </w:pPr>
      <w:r>
        <w:separator/>
      </w:r>
    </w:p>
  </w:endnote>
  <w:endnote w:type="continuationSeparator" w:id="0">
    <w:p w:rsidR="00480243" w:rsidRDefault="00480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altName w:val="Trebuchet MS"/>
    <w:charset w:val="00"/>
    <w:family w:val="auto"/>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HelveticaNeueLT St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17" w:rsidRDefault="00A53C17" w:rsidP="00C23826">
    <w:pPr>
      <w:pStyle w:val="Footer"/>
      <w:jc w:val="center"/>
    </w:pPr>
    <w:r>
      <w:rPr>
        <w:noProof/>
        <w:lang w:eastAsia="en-GB"/>
      </w:rPr>
      <mc:AlternateContent>
        <mc:Choice Requires="wps">
          <w:drawing>
            <wp:anchor distT="0" distB="0" distL="114300" distR="114300" simplePos="0" relativeHeight="251655680" behindDoc="0" locked="0" layoutInCell="1" allowOverlap="1" wp14:anchorId="15EDF7AE" wp14:editId="65438608">
              <wp:simplePos x="0" y="0"/>
              <wp:positionH relativeFrom="column">
                <wp:posOffset>1600200</wp:posOffset>
              </wp:positionH>
              <wp:positionV relativeFrom="paragraph">
                <wp:posOffset>450215</wp:posOffset>
              </wp:positionV>
              <wp:extent cx="2855595" cy="1766570"/>
              <wp:effectExtent l="0" t="2540" r="190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76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C17" w:rsidRPr="0071034C" w:rsidRDefault="00A53C17" w:rsidP="00C23826">
                          <w:pPr>
                            <w:jc w:val="center"/>
                            <w:rPr>
                              <w:rFonts w:ascii="Calibri" w:eastAsia="Times New Roman" w:hAnsi="Calibri"/>
                              <w:color w:val="A6A6A6"/>
                              <w:sz w:val="14"/>
                              <w:szCs w:val="14"/>
                            </w:rPr>
                          </w:pPr>
                          <w:r w:rsidRPr="0071034C">
                            <w:rPr>
                              <w:rFonts w:ascii="Calibri" w:eastAsia="Times New Roman" w:hAnsi="Calibri"/>
                              <w:color w:val="A6A6A6"/>
                              <w:sz w:val="14"/>
                              <w:szCs w:val="14"/>
                              <w:lang w:val="en-US"/>
                            </w:rPr>
                            <w:t>Registered charity in England and Wales, Reg. No. 113239</w:t>
                          </w:r>
                        </w:p>
                        <w:p w:rsidR="00A53C17" w:rsidRPr="0054630A" w:rsidRDefault="00A53C17" w:rsidP="00C23826">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26pt;margin-top:35.45pt;width:224.85pt;height:13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CohgIAABE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" stroked="f">
              <v:textbox>
                <w:txbxContent>
                  <w:p w:rsidR="00A53C17" w:rsidRPr="0071034C" w:rsidRDefault="00A53C17" w:rsidP="00C23826">
                    <w:pPr>
                      <w:jc w:val="center"/>
                      <w:rPr>
                        <w:rFonts w:ascii="Calibri" w:eastAsia="Times New Roman" w:hAnsi="Calibri"/>
                        <w:color w:val="A6A6A6"/>
                        <w:sz w:val="14"/>
                        <w:szCs w:val="14"/>
                      </w:rPr>
                    </w:pPr>
                    <w:r w:rsidRPr="0071034C">
                      <w:rPr>
                        <w:rFonts w:ascii="Calibri" w:eastAsia="Times New Roman" w:hAnsi="Calibri"/>
                        <w:color w:val="A6A6A6"/>
                        <w:sz w:val="14"/>
                        <w:szCs w:val="14"/>
                        <w:lang w:val="en-US"/>
                      </w:rPr>
                      <w:t>Registered charity in England and Wales, Reg. No. 113239</w:t>
                    </w:r>
                  </w:p>
                  <w:p w:rsidR="00A53C17" w:rsidRPr="0054630A" w:rsidRDefault="00A53C17" w:rsidP="00C23826">
                    <w:pPr>
                      <w:rPr>
                        <w:szCs w:val="14"/>
                      </w:rPr>
                    </w:pPr>
                  </w:p>
                </w:txbxContent>
              </v:textbox>
            </v:shape>
          </w:pict>
        </mc:Fallback>
      </mc:AlternateContent>
    </w:r>
  </w:p>
  <w:p w:rsidR="00A53C17" w:rsidRPr="00423153" w:rsidRDefault="00A53C17" w:rsidP="00C2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17" w:rsidRPr="005254C7" w:rsidRDefault="00A53C17" w:rsidP="00C23826">
    <w:pPr>
      <w:pStyle w:val="Footer"/>
      <w:ind w:right="-11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43" w:rsidRDefault="00480243">
      <w:pPr>
        <w:spacing w:line="240" w:lineRule="auto"/>
      </w:pPr>
      <w:r>
        <w:separator/>
      </w:r>
    </w:p>
  </w:footnote>
  <w:footnote w:type="continuationSeparator" w:id="0">
    <w:p w:rsidR="00480243" w:rsidRDefault="004802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17" w:rsidRDefault="00A53C17">
    <w:pPr>
      <w:pStyle w:val="Header"/>
    </w:pPr>
    <w:r>
      <w:rPr>
        <w:noProof/>
        <w:lang w:eastAsia="en-GB"/>
      </w:rPr>
      <w:drawing>
        <wp:anchor distT="0" distB="0" distL="114300" distR="114300" simplePos="0" relativeHeight="251657728" behindDoc="1" locked="0" layoutInCell="1" allowOverlap="1" wp14:anchorId="13C984E3" wp14:editId="34FBC0C6">
          <wp:simplePos x="0" y="0"/>
          <wp:positionH relativeFrom="page">
            <wp:posOffset>2934970</wp:posOffset>
          </wp:positionH>
          <wp:positionV relativeFrom="page">
            <wp:posOffset>-17780</wp:posOffset>
          </wp:positionV>
          <wp:extent cx="7772400" cy="10909300"/>
          <wp:effectExtent l="0" t="0" r="0" b="6350"/>
          <wp:wrapNone/>
          <wp:docPr id="25" name="Picture 25" descr="ARB-PAGE 2-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RB-PAGE 2-new"/>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09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17" w:rsidRDefault="00A53C17" w:rsidP="00C23826">
    <w:pPr>
      <w:pStyle w:val="Header"/>
      <w:ind w:left="-1276"/>
    </w:pPr>
    <w:r>
      <w:rPr>
        <w:noProof/>
        <w:lang w:eastAsia="en-GB"/>
      </w:rPr>
      <w:drawing>
        <wp:anchor distT="0" distB="0" distL="114300" distR="114300" simplePos="0" relativeHeight="251658752" behindDoc="1" locked="0" layoutInCell="1" allowOverlap="1" wp14:anchorId="391F2A45" wp14:editId="7BA577B3">
          <wp:simplePos x="0" y="0"/>
          <wp:positionH relativeFrom="page">
            <wp:posOffset>2914650</wp:posOffset>
          </wp:positionH>
          <wp:positionV relativeFrom="page">
            <wp:posOffset>-19050</wp:posOffset>
          </wp:positionV>
          <wp:extent cx="7772400" cy="10909300"/>
          <wp:effectExtent l="0" t="0" r="0" b="6350"/>
          <wp:wrapNone/>
          <wp:docPr id="26" name="Picture 26" descr="ARB-PAGE 2-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ARB-PAGE 2-new"/>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09300"/>
                  </a:xfrm>
                  <a:prstGeom prst="rect">
                    <a:avLst/>
                  </a:prstGeom>
                  <a:noFill/>
                </pic:spPr>
              </pic:pic>
            </a:graphicData>
          </a:graphic>
          <wp14:sizeRelH relativeFrom="page">
            <wp14:pctWidth>0</wp14:pctWidth>
          </wp14:sizeRelH>
          <wp14:sizeRelV relativeFrom="page">
            <wp14:pctHeight>0</wp14:pctHeight>
          </wp14:sizeRelV>
        </wp:anchor>
      </w:drawing>
    </w:r>
  </w:p>
  <w:p w:rsidR="00A53C17" w:rsidRDefault="00A53C17" w:rsidP="00C23826">
    <w:pPr>
      <w:pStyle w:val="Header"/>
      <w:ind w:left="-12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17" w:rsidRDefault="00A53C17" w:rsidP="00C23826">
    <w:pPr>
      <w:pStyle w:val="Header"/>
      <w:spacing w:before="240"/>
    </w:pPr>
    <w:r>
      <w:rPr>
        <w:noProof/>
        <w:lang w:eastAsia="en-GB"/>
      </w:rPr>
      <w:drawing>
        <wp:anchor distT="0" distB="0" distL="114300" distR="114300" simplePos="0" relativeHeight="251656704" behindDoc="1" locked="0" layoutInCell="1" allowOverlap="1" wp14:anchorId="6A79C71B" wp14:editId="5CD84DB8">
          <wp:simplePos x="0" y="0"/>
          <wp:positionH relativeFrom="page">
            <wp:posOffset>2942312</wp:posOffset>
          </wp:positionH>
          <wp:positionV relativeFrom="page">
            <wp:posOffset>53975</wp:posOffset>
          </wp:positionV>
          <wp:extent cx="7772400" cy="10909300"/>
          <wp:effectExtent l="0" t="0" r="0" b="6350"/>
          <wp:wrapNone/>
          <wp:docPr id="24" name="Picture 24" descr="ARB-PAGE 1-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ARB-PAGE 1-new"/>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09300"/>
                  </a:xfrm>
                  <a:prstGeom prst="rect">
                    <a:avLst/>
                  </a:prstGeom>
                  <a:noFill/>
                </pic:spPr>
              </pic:pic>
            </a:graphicData>
          </a:graphic>
          <wp14:sizeRelH relativeFrom="page">
            <wp14:pctWidth>0</wp14:pctWidth>
          </wp14:sizeRelH>
          <wp14:sizeRelV relativeFrom="page">
            <wp14:pctHeight>0</wp14:pctHeight>
          </wp14:sizeRelV>
        </wp:anchor>
      </w:drawing>
    </w:r>
  </w:p>
  <w:p w:rsidR="00A53C17" w:rsidRDefault="00A53C17" w:rsidP="00C23826">
    <w:pPr>
      <w:pStyle w:val="Header"/>
      <w:spacing w:before="240"/>
    </w:pPr>
  </w:p>
  <w:p w:rsidR="00A53C17" w:rsidRPr="00F9114A" w:rsidRDefault="00B655BF" w:rsidP="00FB46D0">
    <w:pPr>
      <w:pStyle w:val="Header"/>
      <w:tabs>
        <w:tab w:val="clear" w:pos="8640"/>
        <w:tab w:val="left" w:pos="6158"/>
      </w:tabs>
      <w:spacing w:before="240"/>
      <w:rPr>
        <w:rFonts w:asciiTheme="minorHAnsi" w:hAnsiTheme="minorHAnsi" w:cstheme="minorHAnsi"/>
        <w:b/>
        <w:sz w:val="40"/>
        <w:szCs w:val="40"/>
      </w:rPr>
    </w:pPr>
    <w:r>
      <w:rPr>
        <w:rFonts w:asciiTheme="minorHAnsi" w:hAnsiTheme="minorHAnsi" w:cstheme="minorHAnsi"/>
        <w:b/>
        <w:sz w:val="40"/>
        <w:szCs w:val="40"/>
      </w:rPr>
      <w:t xml:space="preserve">Annual </w:t>
    </w:r>
    <w:r w:rsidR="009A6196">
      <w:rPr>
        <w:rFonts w:asciiTheme="minorHAnsi" w:hAnsiTheme="minorHAnsi" w:cstheme="minorHAnsi"/>
        <w:b/>
        <w:sz w:val="40"/>
        <w:szCs w:val="40"/>
      </w:rPr>
      <w:t>Monitoring</w:t>
    </w:r>
    <w:r w:rsidR="00A53C17" w:rsidRPr="00F9114A">
      <w:rPr>
        <w:rFonts w:asciiTheme="minorHAnsi" w:hAnsiTheme="minorHAnsi" w:cstheme="minorHAnsi"/>
        <w:b/>
        <w:sz w:val="40"/>
        <w:szCs w:val="40"/>
      </w:rPr>
      <w:t xml:space="preserve"> </w:t>
    </w:r>
    <w:r w:rsidR="0088024D">
      <w:rPr>
        <w:rFonts w:asciiTheme="minorHAnsi" w:hAnsiTheme="minorHAnsi" w:cstheme="minorHAnsi"/>
        <w:b/>
        <w:sz w:val="40"/>
        <w:szCs w:val="40"/>
      </w:rPr>
      <w:t xml:space="preserve">Return </w:t>
    </w:r>
    <w:r w:rsidR="005D16D3">
      <w:rPr>
        <w:rFonts w:asciiTheme="minorHAnsi" w:hAnsiTheme="minorHAnsi" w:cstheme="minorHAnsi"/>
        <w:b/>
        <w:sz w:val="40"/>
        <w:szCs w:val="40"/>
      </w:rPr>
      <w:t xml:space="preserve">– September </w:t>
    </w:r>
    <w:r w:rsidR="00084685">
      <w:rPr>
        <w:rFonts w:asciiTheme="minorHAnsi" w:hAnsiTheme="minorHAnsi" w:cstheme="minorHAnsi"/>
        <w:b/>
        <w:sz w:val="40"/>
        <w:szCs w:val="40"/>
      </w:rPr>
      <w:t>2020</w:t>
    </w:r>
    <w:r w:rsidR="005D16D3">
      <w:rPr>
        <w:rFonts w:asciiTheme="minorHAnsi" w:hAnsiTheme="minorHAnsi" w:cstheme="minorHAnsi"/>
        <w:b/>
        <w:sz w:val="40"/>
        <w:szCs w:val="40"/>
      </w:rPr>
      <w:t xml:space="preserve"> onwards</w:t>
    </w:r>
    <w:r w:rsidR="00FB46D0">
      <w:rPr>
        <w:rFonts w:asciiTheme="minorHAnsi" w:hAnsiTheme="minorHAnsi" w:cstheme="minorHAnsi"/>
        <w:b/>
        <w:sz w:val="40"/>
        <w:szCs w:val="40"/>
      </w:rPr>
      <w:tab/>
    </w:r>
    <w:r w:rsidR="00FB46D0" w:rsidRPr="00EE789B">
      <w:rPr>
        <w:rFonts w:asciiTheme="minorHAnsi" w:hAnsiTheme="minorHAnsi" w:cstheme="minorHAnsi"/>
        <w:b/>
        <w:sz w:val="40"/>
        <w:szCs w:val="40"/>
      </w:rPr>
      <w:t xml:space="preserve">- </w:t>
    </w:r>
    <w:r w:rsidR="00A15A09">
      <w:rPr>
        <w:rFonts w:asciiTheme="minorHAnsi" w:hAnsiTheme="minorHAnsi" w:cstheme="minorHAnsi"/>
        <w:b/>
        <w:sz w:val="40"/>
        <w:szCs w:val="40"/>
      </w:rPr>
      <w:t>add institution</w:t>
    </w:r>
  </w:p>
  <w:p w:rsidR="00C06973" w:rsidRPr="00F9114A" w:rsidRDefault="00C06973" w:rsidP="00C23826">
    <w:pPr>
      <w:pStyle w:val="Header"/>
      <w:spacing w:before="240"/>
      <w:rPr>
        <w:rFonts w:asciiTheme="minorHAnsi" w:hAnsiTheme="minorHAnsi" w:cstheme="minorHAnsi"/>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08B"/>
    <w:multiLevelType w:val="hybridMultilevel"/>
    <w:tmpl w:val="1FD8076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CE947AA"/>
    <w:multiLevelType w:val="hybridMultilevel"/>
    <w:tmpl w:val="191457D2"/>
    <w:lvl w:ilvl="0" w:tplc="4D7C23F6">
      <w:start w:val="2020"/>
      <w:numFmt w:val="bullet"/>
      <w:lvlText w:val=""/>
      <w:lvlJc w:val="left"/>
      <w:pPr>
        <w:ind w:left="1069" w:hanging="360"/>
      </w:pPr>
      <w:rPr>
        <w:rFonts w:ascii="Symbol" w:eastAsia="Times"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2A176B52"/>
    <w:multiLevelType w:val="hybridMultilevel"/>
    <w:tmpl w:val="18B88CE0"/>
    <w:lvl w:ilvl="0" w:tplc="5AF0185E">
      <w:start w:val="2"/>
      <w:numFmt w:val="bullet"/>
      <w:lvlText w:val=""/>
      <w:lvlJc w:val="left"/>
      <w:pPr>
        <w:ind w:left="720" w:hanging="360"/>
      </w:pPr>
      <w:rPr>
        <w:rFonts w:ascii="Symbol" w:eastAsia="Times" w:hAnsi="Symbol" w:cs="HelveticaNeueLT-Light"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42167"/>
    <w:multiLevelType w:val="hybridMultilevel"/>
    <w:tmpl w:val="5B08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E477F4"/>
    <w:multiLevelType w:val="hybridMultilevel"/>
    <w:tmpl w:val="E3608F80"/>
    <w:lvl w:ilvl="0" w:tplc="B7B2D60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3855DD8"/>
    <w:multiLevelType w:val="hybridMultilevel"/>
    <w:tmpl w:val="20A01820"/>
    <w:lvl w:ilvl="0" w:tplc="151C38FA">
      <w:start w:val="9"/>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AF6F2B"/>
    <w:multiLevelType w:val="hybridMultilevel"/>
    <w:tmpl w:val="D3A05456"/>
    <w:lvl w:ilvl="0" w:tplc="C95C82D6">
      <w:start w:val="2020"/>
      <w:numFmt w:val="bullet"/>
      <w:lvlText w:val=""/>
      <w:lvlJc w:val="left"/>
      <w:pPr>
        <w:ind w:left="720" w:hanging="360"/>
      </w:pPr>
      <w:rPr>
        <w:rFonts w:ascii="Symbol" w:eastAsia="Times"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92C1C"/>
    <w:multiLevelType w:val="multilevel"/>
    <w:tmpl w:val="7892F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42E49F7"/>
    <w:multiLevelType w:val="hybridMultilevel"/>
    <w:tmpl w:val="741E1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73520C"/>
    <w:multiLevelType w:val="hybridMultilevel"/>
    <w:tmpl w:val="04E62664"/>
    <w:lvl w:ilvl="0" w:tplc="0278117C">
      <w:numFmt w:val="bullet"/>
      <w:lvlText w:val=""/>
      <w:lvlJc w:val="left"/>
      <w:pPr>
        <w:ind w:left="720" w:hanging="360"/>
      </w:pPr>
      <w:rPr>
        <w:rFonts w:ascii="Symbol" w:eastAsiaTheme="minorHAnsi" w:hAnsi="Symbol"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9307B0"/>
    <w:multiLevelType w:val="hybridMultilevel"/>
    <w:tmpl w:val="2CBE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8"/>
  </w:num>
  <w:num w:numId="6">
    <w:abstractNumId w:val="10"/>
  </w:num>
  <w:num w:numId="7">
    <w:abstractNumId w:val="0"/>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0"/>
    <w:rsid w:val="00043015"/>
    <w:rsid w:val="000470D2"/>
    <w:rsid w:val="0006058E"/>
    <w:rsid w:val="00067CB7"/>
    <w:rsid w:val="00071007"/>
    <w:rsid w:val="00072621"/>
    <w:rsid w:val="00084685"/>
    <w:rsid w:val="00091424"/>
    <w:rsid w:val="000C5528"/>
    <w:rsid w:val="000D06BB"/>
    <w:rsid w:val="00105453"/>
    <w:rsid w:val="0010639D"/>
    <w:rsid w:val="001200E0"/>
    <w:rsid w:val="00146C3A"/>
    <w:rsid w:val="00177434"/>
    <w:rsid w:val="00194DB0"/>
    <w:rsid w:val="00197B4E"/>
    <w:rsid w:val="001C556B"/>
    <w:rsid w:val="001D0600"/>
    <w:rsid w:val="001E7988"/>
    <w:rsid w:val="00201CB0"/>
    <w:rsid w:val="0020724A"/>
    <w:rsid w:val="00225BD3"/>
    <w:rsid w:val="00231881"/>
    <w:rsid w:val="002477ED"/>
    <w:rsid w:val="00263617"/>
    <w:rsid w:val="00273087"/>
    <w:rsid w:val="002746D4"/>
    <w:rsid w:val="002773D9"/>
    <w:rsid w:val="00287C43"/>
    <w:rsid w:val="002919DB"/>
    <w:rsid w:val="002968E7"/>
    <w:rsid w:val="002A5A60"/>
    <w:rsid w:val="002B29CD"/>
    <w:rsid w:val="002B6166"/>
    <w:rsid w:val="002D5C00"/>
    <w:rsid w:val="002F1CB2"/>
    <w:rsid w:val="002F673F"/>
    <w:rsid w:val="002F7861"/>
    <w:rsid w:val="00311EDB"/>
    <w:rsid w:val="003266DC"/>
    <w:rsid w:val="00331B92"/>
    <w:rsid w:val="00370B63"/>
    <w:rsid w:val="00382CC2"/>
    <w:rsid w:val="003B29A9"/>
    <w:rsid w:val="003B6F66"/>
    <w:rsid w:val="00402EFF"/>
    <w:rsid w:val="00420E23"/>
    <w:rsid w:val="00445A1D"/>
    <w:rsid w:val="00480243"/>
    <w:rsid w:val="00490F60"/>
    <w:rsid w:val="004930F1"/>
    <w:rsid w:val="004C01F0"/>
    <w:rsid w:val="004C1F0C"/>
    <w:rsid w:val="004D70E3"/>
    <w:rsid w:val="004E081C"/>
    <w:rsid w:val="004F74F5"/>
    <w:rsid w:val="00507E62"/>
    <w:rsid w:val="00513522"/>
    <w:rsid w:val="00520458"/>
    <w:rsid w:val="00544577"/>
    <w:rsid w:val="005448FA"/>
    <w:rsid w:val="00545CDB"/>
    <w:rsid w:val="00555B35"/>
    <w:rsid w:val="005828C5"/>
    <w:rsid w:val="0059778B"/>
    <w:rsid w:val="005D16D3"/>
    <w:rsid w:val="005E0B0B"/>
    <w:rsid w:val="005F18A5"/>
    <w:rsid w:val="00610983"/>
    <w:rsid w:val="00613F86"/>
    <w:rsid w:val="00622CB9"/>
    <w:rsid w:val="006371BD"/>
    <w:rsid w:val="0064205B"/>
    <w:rsid w:val="00666C6C"/>
    <w:rsid w:val="0067638B"/>
    <w:rsid w:val="00693976"/>
    <w:rsid w:val="006C003B"/>
    <w:rsid w:val="006C32F2"/>
    <w:rsid w:val="006D1DBC"/>
    <w:rsid w:val="006D7538"/>
    <w:rsid w:val="006F178E"/>
    <w:rsid w:val="0070028D"/>
    <w:rsid w:val="00730F82"/>
    <w:rsid w:val="00742C72"/>
    <w:rsid w:val="00753C8E"/>
    <w:rsid w:val="00766B87"/>
    <w:rsid w:val="00766D11"/>
    <w:rsid w:val="0077154A"/>
    <w:rsid w:val="00793D8D"/>
    <w:rsid w:val="007C15A7"/>
    <w:rsid w:val="007C3292"/>
    <w:rsid w:val="007C4484"/>
    <w:rsid w:val="007E4B8F"/>
    <w:rsid w:val="007E6047"/>
    <w:rsid w:val="008079F7"/>
    <w:rsid w:val="00807EDB"/>
    <w:rsid w:val="008115AF"/>
    <w:rsid w:val="0083284E"/>
    <w:rsid w:val="00850866"/>
    <w:rsid w:val="00851C2E"/>
    <w:rsid w:val="00854EE0"/>
    <w:rsid w:val="0088024D"/>
    <w:rsid w:val="0088133A"/>
    <w:rsid w:val="00881A90"/>
    <w:rsid w:val="008A21A7"/>
    <w:rsid w:val="008A27A3"/>
    <w:rsid w:val="008A35C0"/>
    <w:rsid w:val="008B5576"/>
    <w:rsid w:val="008B698A"/>
    <w:rsid w:val="008C2922"/>
    <w:rsid w:val="008F3E07"/>
    <w:rsid w:val="009023CD"/>
    <w:rsid w:val="00905E6E"/>
    <w:rsid w:val="00953B16"/>
    <w:rsid w:val="00961AC5"/>
    <w:rsid w:val="0099077D"/>
    <w:rsid w:val="009A6196"/>
    <w:rsid w:val="009C1B88"/>
    <w:rsid w:val="009E0BBF"/>
    <w:rsid w:val="009E39DB"/>
    <w:rsid w:val="009F74BA"/>
    <w:rsid w:val="00A02B9D"/>
    <w:rsid w:val="00A15A09"/>
    <w:rsid w:val="00A35F3D"/>
    <w:rsid w:val="00A36EC8"/>
    <w:rsid w:val="00A4287A"/>
    <w:rsid w:val="00A5290A"/>
    <w:rsid w:val="00A53C17"/>
    <w:rsid w:val="00A55D6E"/>
    <w:rsid w:val="00A73C35"/>
    <w:rsid w:val="00A932AE"/>
    <w:rsid w:val="00AC6A56"/>
    <w:rsid w:val="00AD18C9"/>
    <w:rsid w:val="00B112C0"/>
    <w:rsid w:val="00B229C9"/>
    <w:rsid w:val="00B25052"/>
    <w:rsid w:val="00B42488"/>
    <w:rsid w:val="00B4597C"/>
    <w:rsid w:val="00B6312A"/>
    <w:rsid w:val="00B655BF"/>
    <w:rsid w:val="00B7674A"/>
    <w:rsid w:val="00B97204"/>
    <w:rsid w:val="00BA6CE5"/>
    <w:rsid w:val="00BC44AC"/>
    <w:rsid w:val="00BD4EDD"/>
    <w:rsid w:val="00C06973"/>
    <w:rsid w:val="00C117CF"/>
    <w:rsid w:val="00C17210"/>
    <w:rsid w:val="00C23826"/>
    <w:rsid w:val="00C277A2"/>
    <w:rsid w:val="00C3230D"/>
    <w:rsid w:val="00C40DD8"/>
    <w:rsid w:val="00C73F79"/>
    <w:rsid w:val="00C751C4"/>
    <w:rsid w:val="00C8435E"/>
    <w:rsid w:val="00CB1B9B"/>
    <w:rsid w:val="00CD5D48"/>
    <w:rsid w:val="00CE0B1F"/>
    <w:rsid w:val="00CF1F50"/>
    <w:rsid w:val="00CF647D"/>
    <w:rsid w:val="00D10180"/>
    <w:rsid w:val="00D14E13"/>
    <w:rsid w:val="00D217E3"/>
    <w:rsid w:val="00D363DB"/>
    <w:rsid w:val="00D5717B"/>
    <w:rsid w:val="00D946FC"/>
    <w:rsid w:val="00DA6BAB"/>
    <w:rsid w:val="00DD0960"/>
    <w:rsid w:val="00DD5A58"/>
    <w:rsid w:val="00DE7C22"/>
    <w:rsid w:val="00E05740"/>
    <w:rsid w:val="00E14952"/>
    <w:rsid w:val="00E35A73"/>
    <w:rsid w:val="00E53BCE"/>
    <w:rsid w:val="00E93A2D"/>
    <w:rsid w:val="00EA5220"/>
    <w:rsid w:val="00EA6CBE"/>
    <w:rsid w:val="00EB3360"/>
    <w:rsid w:val="00EB33DE"/>
    <w:rsid w:val="00EB3C23"/>
    <w:rsid w:val="00EB5175"/>
    <w:rsid w:val="00EC6692"/>
    <w:rsid w:val="00ED465B"/>
    <w:rsid w:val="00EE0DD4"/>
    <w:rsid w:val="00EE24E2"/>
    <w:rsid w:val="00EE710C"/>
    <w:rsid w:val="00EE789B"/>
    <w:rsid w:val="00EF223A"/>
    <w:rsid w:val="00F11CFD"/>
    <w:rsid w:val="00F2004B"/>
    <w:rsid w:val="00F25047"/>
    <w:rsid w:val="00F9114A"/>
    <w:rsid w:val="00F91777"/>
    <w:rsid w:val="00FA4587"/>
    <w:rsid w:val="00FA63B5"/>
    <w:rsid w:val="00FB46D0"/>
    <w:rsid w:val="00FB53D3"/>
    <w:rsid w:val="00FB704B"/>
    <w:rsid w:val="00FB7625"/>
    <w:rsid w:val="00FC02EB"/>
    <w:rsid w:val="00FC477E"/>
    <w:rsid w:val="00FD226B"/>
    <w:rsid w:val="00FD27CF"/>
    <w:rsid w:val="00FE6EC1"/>
    <w:rsid w:val="00FE7B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036F"/>
    <w:pPr>
      <w:spacing w:line="280" w:lineRule="exact"/>
    </w:pPr>
    <w:rPr>
      <w:rFonts w:ascii="HelveticaNeueLT Std Lt" w:eastAsia="Times" w:hAnsi="HelveticaNeueLT Std L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6C"/>
    <w:pPr>
      <w:tabs>
        <w:tab w:val="center" w:pos="4320"/>
        <w:tab w:val="right" w:pos="8640"/>
      </w:tabs>
    </w:pPr>
  </w:style>
  <w:style w:type="character" w:customStyle="1" w:styleId="HeaderChar">
    <w:name w:val="Header Char"/>
    <w:basedOn w:val="DefaultParagraphFont"/>
    <w:link w:val="Header"/>
    <w:uiPriority w:val="99"/>
    <w:rsid w:val="0028036C"/>
  </w:style>
  <w:style w:type="paragraph" w:styleId="Footer">
    <w:name w:val="footer"/>
    <w:basedOn w:val="Normal"/>
    <w:link w:val="FooterChar"/>
    <w:unhideWhenUsed/>
    <w:rsid w:val="005254C7"/>
    <w:pPr>
      <w:tabs>
        <w:tab w:val="center" w:pos="4320"/>
        <w:tab w:val="right" w:pos="8640"/>
      </w:tabs>
      <w:spacing w:line="180" w:lineRule="exact"/>
    </w:pPr>
    <w:rPr>
      <w:rFonts w:ascii="HelveticaNeueLT Std Med" w:hAnsi="HelveticaNeueLT Std Med"/>
      <w:color w:val="808080"/>
      <w:sz w:val="16"/>
    </w:rPr>
  </w:style>
  <w:style w:type="character" w:customStyle="1" w:styleId="FooterChar">
    <w:name w:val="Footer Char"/>
    <w:basedOn w:val="DefaultParagraphFont"/>
    <w:link w:val="Footer"/>
    <w:rsid w:val="005254C7"/>
    <w:rPr>
      <w:rFonts w:ascii="HelveticaNeueLT Std Med" w:eastAsia="Times" w:hAnsi="HelveticaNeueLT Std Med"/>
      <w:color w:val="808080"/>
      <w:sz w:val="16"/>
    </w:rPr>
  </w:style>
  <w:style w:type="paragraph" w:customStyle="1" w:styleId="LETTERBODYCOPY">
    <w:name w:val="LETTER BODYCOPY"/>
    <w:basedOn w:val="Normal"/>
    <w:qFormat/>
    <w:rsid w:val="0005036F"/>
    <w:pPr>
      <w:widowControl w:val="0"/>
      <w:suppressAutoHyphens/>
      <w:autoSpaceDE w:val="0"/>
      <w:autoSpaceDN w:val="0"/>
      <w:adjustRightInd w:val="0"/>
      <w:spacing w:after="280" w:line="280" w:lineRule="atLeast"/>
      <w:textAlignment w:val="center"/>
    </w:pPr>
    <w:rPr>
      <w:rFonts w:eastAsia="Times New Roman"/>
      <w:color w:val="000000"/>
    </w:rPr>
  </w:style>
  <w:style w:type="character" w:styleId="Hyperlink">
    <w:name w:val="Hyperlink"/>
    <w:basedOn w:val="DefaultParagraphFont"/>
    <w:rsid w:val="003D6E81"/>
    <w:rPr>
      <w:color w:val="0000FF"/>
      <w:u w:val="single"/>
    </w:rPr>
  </w:style>
  <w:style w:type="paragraph" w:customStyle="1" w:styleId="BODYCOPYBOLD">
    <w:name w:val="BODYCOPY BOLD"/>
    <w:basedOn w:val="Normal"/>
    <w:qFormat/>
    <w:rsid w:val="00C8744C"/>
    <w:rPr>
      <w:rFonts w:ascii="HelveticaNeueLT Std" w:hAnsi="HelveticaNeueLT Std"/>
    </w:rPr>
  </w:style>
  <w:style w:type="paragraph" w:customStyle="1" w:styleId="ReDate">
    <w:name w:val="Re + Date"/>
    <w:basedOn w:val="Header"/>
    <w:link w:val="ReDateChar"/>
    <w:qFormat/>
    <w:rsid w:val="00C8744C"/>
    <w:pPr>
      <w:tabs>
        <w:tab w:val="clear" w:pos="4320"/>
        <w:tab w:val="clear" w:pos="8640"/>
        <w:tab w:val="left" w:pos="709"/>
      </w:tabs>
      <w:spacing w:line="240" w:lineRule="exact"/>
      <w:jc w:val="both"/>
    </w:pPr>
    <w:rPr>
      <w:sz w:val="20"/>
    </w:rPr>
  </w:style>
  <w:style w:type="character" w:customStyle="1" w:styleId="ReDateChar">
    <w:name w:val="Re + Date Char"/>
    <w:basedOn w:val="HeaderChar"/>
    <w:link w:val="ReDate"/>
    <w:rsid w:val="00C8744C"/>
    <w:rPr>
      <w:rFonts w:ascii="HelveticaNeueLT Std Lt" w:eastAsia="Times" w:hAnsi="HelveticaNeueLT Std Lt"/>
      <w:sz w:val="20"/>
    </w:rPr>
  </w:style>
  <w:style w:type="paragraph" w:customStyle="1" w:styleId="SUBJECTLETTER">
    <w:name w:val="SUBJECT LETTER"/>
    <w:basedOn w:val="LETTERBODYCOPY"/>
    <w:qFormat/>
    <w:rsid w:val="00630658"/>
    <w:pPr>
      <w:spacing w:after="0"/>
    </w:pPr>
    <w:rPr>
      <w:rFonts w:ascii="HelveticaNeueLT Std Med" w:hAnsi="HelveticaNeueLT Std Med"/>
    </w:rPr>
  </w:style>
  <w:style w:type="paragraph" w:customStyle="1" w:styleId="ADDRESS">
    <w:name w:val="ADDRESS"/>
    <w:basedOn w:val="LETTERBODYCOPY"/>
    <w:qFormat/>
    <w:rsid w:val="00630658"/>
    <w:pPr>
      <w:spacing w:after="0"/>
    </w:pPr>
  </w:style>
  <w:style w:type="paragraph" w:styleId="BalloonText">
    <w:name w:val="Balloon Text"/>
    <w:basedOn w:val="Normal"/>
    <w:link w:val="BalloonTextChar"/>
    <w:rsid w:val="001054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453"/>
    <w:rPr>
      <w:rFonts w:ascii="Tahoma" w:eastAsia="Times" w:hAnsi="Tahoma" w:cs="Tahoma"/>
      <w:sz w:val="16"/>
      <w:szCs w:val="16"/>
      <w:lang w:eastAsia="en-US"/>
    </w:rPr>
  </w:style>
  <w:style w:type="table" w:styleId="TableGrid">
    <w:name w:val="Table Grid"/>
    <w:basedOn w:val="TableNormal"/>
    <w:rsid w:val="006D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E23"/>
    <w:pPr>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E4B8F"/>
    <w:pPr>
      <w:widowControl w:val="0"/>
      <w:spacing w:line="240" w:lineRule="auto"/>
    </w:pPr>
    <w:rPr>
      <w:rFonts w:asciiTheme="minorHAnsi" w:eastAsiaTheme="minorHAnsi" w:hAnsiTheme="minorHAnsi" w:cstheme="minorBidi"/>
      <w:sz w:val="22"/>
      <w:szCs w:val="22"/>
      <w:lang w:val="en-US"/>
    </w:rPr>
  </w:style>
  <w:style w:type="paragraph" w:customStyle="1" w:styleId="Default">
    <w:name w:val="Default"/>
    <w:rsid w:val="0007262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E7988"/>
    <w:rPr>
      <w:sz w:val="16"/>
      <w:szCs w:val="16"/>
    </w:rPr>
  </w:style>
  <w:style w:type="paragraph" w:styleId="CommentText">
    <w:name w:val="annotation text"/>
    <w:basedOn w:val="Normal"/>
    <w:link w:val="CommentTextChar"/>
    <w:rsid w:val="001E7988"/>
    <w:pPr>
      <w:spacing w:line="240" w:lineRule="auto"/>
    </w:pPr>
    <w:rPr>
      <w:sz w:val="20"/>
      <w:szCs w:val="20"/>
    </w:rPr>
  </w:style>
  <w:style w:type="character" w:customStyle="1" w:styleId="CommentTextChar">
    <w:name w:val="Comment Text Char"/>
    <w:basedOn w:val="DefaultParagraphFont"/>
    <w:link w:val="CommentText"/>
    <w:rsid w:val="001E7988"/>
    <w:rPr>
      <w:rFonts w:ascii="HelveticaNeueLT Std Lt" w:eastAsia="Times" w:hAnsi="HelveticaNeueLT Std Lt"/>
      <w:lang w:eastAsia="en-US"/>
    </w:rPr>
  </w:style>
  <w:style w:type="paragraph" w:styleId="CommentSubject">
    <w:name w:val="annotation subject"/>
    <w:basedOn w:val="CommentText"/>
    <w:next w:val="CommentText"/>
    <w:link w:val="CommentSubjectChar"/>
    <w:rsid w:val="001E7988"/>
    <w:rPr>
      <w:b/>
      <w:bCs/>
    </w:rPr>
  </w:style>
  <w:style w:type="character" w:customStyle="1" w:styleId="CommentSubjectChar">
    <w:name w:val="Comment Subject Char"/>
    <w:basedOn w:val="CommentTextChar"/>
    <w:link w:val="CommentSubject"/>
    <w:rsid w:val="001E7988"/>
    <w:rPr>
      <w:rFonts w:ascii="HelveticaNeueLT Std Lt" w:eastAsia="Times" w:hAnsi="HelveticaNeueLT Std Lt"/>
      <w:b/>
      <w:bCs/>
      <w:lang w:eastAsia="en-US"/>
    </w:rPr>
  </w:style>
  <w:style w:type="character" w:styleId="FollowedHyperlink">
    <w:name w:val="FollowedHyperlink"/>
    <w:basedOn w:val="DefaultParagraphFont"/>
    <w:rsid w:val="00FA4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036F"/>
    <w:pPr>
      <w:spacing w:line="280" w:lineRule="exact"/>
    </w:pPr>
    <w:rPr>
      <w:rFonts w:ascii="HelveticaNeueLT Std Lt" w:eastAsia="Times" w:hAnsi="HelveticaNeueLT Std L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6C"/>
    <w:pPr>
      <w:tabs>
        <w:tab w:val="center" w:pos="4320"/>
        <w:tab w:val="right" w:pos="8640"/>
      </w:tabs>
    </w:pPr>
  </w:style>
  <w:style w:type="character" w:customStyle="1" w:styleId="HeaderChar">
    <w:name w:val="Header Char"/>
    <w:basedOn w:val="DefaultParagraphFont"/>
    <w:link w:val="Header"/>
    <w:uiPriority w:val="99"/>
    <w:rsid w:val="0028036C"/>
  </w:style>
  <w:style w:type="paragraph" w:styleId="Footer">
    <w:name w:val="footer"/>
    <w:basedOn w:val="Normal"/>
    <w:link w:val="FooterChar"/>
    <w:unhideWhenUsed/>
    <w:rsid w:val="005254C7"/>
    <w:pPr>
      <w:tabs>
        <w:tab w:val="center" w:pos="4320"/>
        <w:tab w:val="right" w:pos="8640"/>
      </w:tabs>
      <w:spacing w:line="180" w:lineRule="exact"/>
    </w:pPr>
    <w:rPr>
      <w:rFonts w:ascii="HelveticaNeueLT Std Med" w:hAnsi="HelveticaNeueLT Std Med"/>
      <w:color w:val="808080"/>
      <w:sz w:val="16"/>
    </w:rPr>
  </w:style>
  <w:style w:type="character" w:customStyle="1" w:styleId="FooterChar">
    <w:name w:val="Footer Char"/>
    <w:basedOn w:val="DefaultParagraphFont"/>
    <w:link w:val="Footer"/>
    <w:rsid w:val="005254C7"/>
    <w:rPr>
      <w:rFonts w:ascii="HelveticaNeueLT Std Med" w:eastAsia="Times" w:hAnsi="HelveticaNeueLT Std Med"/>
      <w:color w:val="808080"/>
      <w:sz w:val="16"/>
    </w:rPr>
  </w:style>
  <w:style w:type="paragraph" w:customStyle="1" w:styleId="LETTERBODYCOPY">
    <w:name w:val="LETTER BODYCOPY"/>
    <w:basedOn w:val="Normal"/>
    <w:qFormat/>
    <w:rsid w:val="0005036F"/>
    <w:pPr>
      <w:widowControl w:val="0"/>
      <w:suppressAutoHyphens/>
      <w:autoSpaceDE w:val="0"/>
      <w:autoSpaceDN w:val="0"/>
      <w:adjustRightInd w:val="0"/>
      <w:spacing w:after="280" w:line="280" w:lineRule="atLeast"/>
      <w:textAlignment w:val="center"/>
    </w:pPr>
    <w:rPr>
      <w:rFonts w:eastAsia="Times New Roman"/>
      <w:color w:val="000000"/>
    </w:rPr>
  </w:style>
  <w:style w:type="character" w:styleId="Hyperlink">
    <w:name w:val="Hyperlink"/>
    <w:basedOn w:val="DefaultParagraphFont"/>
    <w:rsid w:val="003D6E81"/>
    <w:rPr>
      <w:color w:val="0000FF"/>
      <w:u w:val="single"/>
    </w:rPr>
  </w:style>
  <w:style w:type="paragraph" w:customStyle="1" w:styleId="BODYCOPYBOLD">
    <w:name w:val="BODYCOPY BOLD"/>
    <w:basedOn w:val="Normal"/>
    <w:qFormat/>
    <w:rsid w:val="00C8744C"/>
    <w:rPr>
      <w:rFonts w:ascii="HelveticaNeueLT Std" w:hAnsi="HelveticaNeueLT Std"/>
    </w:rPr>
  </w:style>
  <w:style w:type="paragraph" w:customStyle="1" w:styleId="ReDate">
    <w:name w:val="Re + Date"/>
    <w:basedOn w:val="Header"/>
    <w:link w:val="ReDateChar"/>
    <w:qFormat/>
    <w:rsid w:val="00C8744C"/>
    <w:pPr>
      <w:tabs>
        <w:tab w:val="clear" w:pos="4320"/>
        <w:tab w:val="clear" w:pos="8640"/>
        <w:tab w:val="left" w:pos="709"/>
      </w:tabs>
      <w:spacing w:line="240" w:lineRule="exact"/>
      <w:jc w:val="both"/>
    </w:pPr>
    <w:rPr>
      <w:sz w:val="20"/>
    </w:rPr>
  </w:style>
  <w:style w:type="character" w:customStyle="1" w:styleId="ReDateChar">
    <w:name w:val="Re + Date Char"/>
    <w:basedOn w:val="HeaderChar"/>
    <w:link w:val="ReDate"/>
    <w:rsid w:val="00C8744C"/>
    <w:rPr>
      <w:rFonts w:ascii="HelveticaNeueLT Std Lt" w:eastAsia="Times" w:hAnsi="HelveticaNeueLT Std Lt"/>
      <w:sz w:val="20"/>
    </w:rPr>
  </w:style>
  <w:style w:type="paragraph" w:customStyle="1" w:styleId="SUBJECTLETTER">
    <w:name w:val="SUBJECT LETTER"/>
    <w:basedOn w:val="LETTERBODYCOPY"/>
    <w:qFormat/>
    <w:rsid w:val="00630658"/>
    <w:pPr>
      <w:spacing w:after="0"/>
    </w:pPr>
    <w:rPr>
      <w:rFonts w:ascii="HelveticaNeueLT Std Med" w:hAnsi="HelveticaNeueLT Std Med"/>
    </w:rPr>
  </w:style>
  <w:style w:type="paragraph" w:customStyle="1" w:styleId="ADDRESS">
    <w:name w:val="ADDRESS"/>
    <w:basedOn w:val="LETTERBODYCOPY"/>
    <w:qFormat/>
    <w:rsid w:val="00630658"/>
    <w:pPr>
      <w:spacing w:after="0"/>
    </w:pPr>
  </w:style>
  <w:style w:type="paragraph" w:styleId="BalloonText">
    <w:name w:val="Balloon Text"/>
    <w:basedOn w:val="Normal"/>
    <w:link w:val="BalloonTextChar"/>
    <w:rsid w:val="001054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453"/>
    <w:rPr>
      <w:rFonts w:ascii="Tahoma" w:eastAsia="Times" w:hAnsi="Tahoma" w:cs="Tahoma"/>
      <w:sz w:val="16"/>
      <w:szCs w:val="16"/>
      <w:lang w:eastAsia="en-US"/>
    </w:rPr>
  </w:style>
  <w:style w:type="table" w:styleId="TableGrid">
    <w:name w:val="Table Grid"/>
    <w:basedOn w:val="TableNormal"/>
    <w:rsid w:val="006D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E23"/>
    <w:pPr>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E4B8F"/>
    <w:pPr>
      <w:widowControl w:val="0"/>
      <w:spacing w:line="240" w:lineRule="auto"/>
    </w:pPr>
    <w:rPr>
      <w:rFonts w:asciiTheme="minorHAnsi" w:eastAsiaTheme="minorHAnsi" w:hAnsiTheme="minorHAnsi" w:cstheme="minorBidi"/>
      <w:sz w:val="22"/>
      <w:szCs w:val="22"/>
      <w:lang w:val="en-US"/>
    </w:rPr>
  </w:style>
  <w:style w:type="paragraph" w:customStyle="1" w:styleId="Default">
    <w:name w:val="Default"/>
    <w:rsid w:val="0007262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E7988"/>
    <w:rPr>
      <w:sz w:val="16"/>
      <w:szCs w:val="16"/>
    </w:rPr>
  </w:style>
  <w:style w:type="paragraph" w:styleId="CommentText">
    <w:name w:val="annotation text"/>
    <w:basedOn w:val="Normal"/>
    <w:link w:val="CommentTextChar"/>
    <w:rsid w:val="001E7988"/>
    <w:pPr>
      <w:spacing w:line="240" w:lineRule="auto"/>
    </w:pPr>
    <w:rPr>
      <w:sz w:val="20"/>
      <w:szCs w:val="20"/>
    </w:rPr>
  </w:style>
  <w:style w:type="character" w:customStyle="1" w:styleId="CommentTextChar">
    <w:name w:val="Comment Text Char"/>
    <w:basedOn w:val="DefaultParagraphFont"/>
    <w:link w:val="CommentText"/>
    <w:rsid w:val="001E7988"/>
    <w:rPr>
      <w:rFonts w:ascii="HelveticaNeueLT Std Lt" w:eastAsia="Times" w:hAnsi="HelveticaNeueLT Std Lt"/>
      <w:lang w:eastAsia="en-US"/>
    </w:rPr>
  </w:style>
  <w:style w:type="paragraph" w:styleId="CommentSubject">
    <w:name w:val="annotation subject"/>
    <w:basedOn w:val="CommentText"/>
    <w:next w:val="CommentText"/>
    <w:link w:val="CommentSubjectChar"/>
    <w:rsid w:val="001E7988"/>
    <w:rPr>
      <w:b/>
      <w:bCs/>
    </w:rPr>
  </w:style>
  <w:style w:type="character" w:customStyle="1" w:styleId="CommentSubjectChar">
    <w:name w:val="Comment Subject Char"/>
    <w:basedOn w:val="CommentTextChar"/>
    <w:link w:val="CommentSubject"/>
    <w:rsid w:val="001E7988"/>
    <w:rPr>
      <w:rFonts w:ascii="HelveticaNeueLT Std Lt" w:eastAsia="Times" w:hAnsi="HelveticaNeueLT Std Lt"/>
      <w:b/>
      <w:bCs/>
      <w:lang w:eastAsia="en-US"/>
    </w:rPr>
  </w:style>
  <w:style w:type="character" w:styleId="FollowedHyperlink">
    <w:name w:val="FollowedHyperlink"/>
    <w:basedOn w:val="DefaultParagraphFont"/>
    <w:rsid w:val="00FA4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b.org.uk/information-for-schools-of-architecture/prescription-proc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b.org.uk/wp-content/uploads/2016/09/procedures-for-the-prescription-of-qualifica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org.uk/information-for-schools-of-architecture/prescription-proce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qualifications@arb.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rb.org.uk/wp-content/uploads/2017/06/procedures_01_111.pdf" TargetMode="External"/><Relationship Id="rId14" Type="http://schemas.openxmlformats.org/officeDocument/2006/relationships/hyperlink" Target="mailto:Qualifications@ar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FC2E-CC8D-465A-A0E5-EFFFFF43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1072</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7731</CharactersWithSpaces>
  <SharedDoc>false</SharedDoc>
  <HLinks>
    <vt:vector size="18" baseType="variant">
      <vt:variant>
        <vt:i4>7536764</vt:i4>
      </vt:variant>
      <vt:variant>
        <vt:i4>-1</vt:i4>
      </vt:variant>
      <vt:variant>
        <vt:i4>1048</vt:i4>
      </vt:variant>
      <vt:variant>
        <vt:i4>1</vt:i4>
      </vt:variant>
      <vt:variant>
        <vt:lpwstr>ARB-PAGE 1-new</vt:lpwstr>
      </vt:variant>
      <vt:variant>
        <vt:lpwstr/>
      </vt:variant>
      <vt:variant>
        <vt:i4>7340156</vt:i4>
      </vt:variant>
      <vt:variant>
        <vt:i4>-1</vt:i4>
      </vt:variant>
      <vt:variant>
        <vt:i4>1049</vt:i4>
      </vt:variant>
      <vt:variant>
        <vt:i4>1</vt:i4>
      </vt:variant>
      <vt:variant>
        <vt:lpwstr>ARB-PAGE 2-new</vt:lpwstr>
      </vt:variant>
      <vt:variant>
        <vt:lpwstr/>
      </vt:variant>
      <vt:variant>
        <vt:i4>7340156</vt:i4>
      </vt:variant>
      <vt:variant>
        <vt:i4>-1</vt:i4>
      </vt:variant>
      <vt:variant>
        <vt:i4>1050</vt:i4>
      </vt:variant>
      <vt:variant>
        <vt:i4>1</vt:i4>
      </vt:variant>
      <vt:variant>
        <vt:lpwstr>ARB-PAGE 2-new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Unson</dc:creator>
  <cp:lastModifiedBy>Luke Melia</cp:lastModifiedBy>
  <cp:revision>3</cp:revision>
  <cp:lastPrinted>2018-07-06T11:09:00Z</cp:lastPrinted>
  <dcterms:created xsi:type="dcterms:W3CDTF">2020-10-21T11:46:00Z</dcterms:created>
  <dcterms:modified xsi:type="dcterms:W3CDTF">2020-10-21T11:49:00Z</dcterms:modified>
</cp:coreProperties>
</file>