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237E" w:rsidRDefault="00670B59">
      <w:pPr>
        <w:spacing w:line="0" w:lineRule="atLeast"/>
        <w:jc w:val="right"/>
        <w:rPr>
          <w:color w:val="150F0D"/>
          <w:sz w:val="24"/>
        </w:rPr>
      </w:pPr>
      <w:bookmarkStart w:id="0" w:name="page1"/>
      <w:bookmarkStart w:id="1" w:name="_GoBack"/>
      <w:bookmarkEnd w:id="0"/>
      <w:bookmarkEnd w:id="1"/>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6500" cy="102044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0" cy="1020445"/>
                    </a:xfrm>
                    <a:prstGeom prst="rect">
                      <a:avLst/>
                    </a:prstGeom>
                    <a:noFill/>
                  </pic:spPr>
                </pic:pic>
              </a:graphicData>
            </a:graphic>
            <wp14:sizeRelH relativeFrom="page">
              <wp14:pctWidth>0</wp14:pctWidth>
            </wp14:sizeRelH>
            <wp14:sizeRelV relativeFrom="page">
              <wp14:pctHeight>0</wp14:pctHeight>
            </wp14:sizeRelV>
          </wp:anchor>
        </w:drawing>
      </w: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30" w:lineRule="exact"/>
        <w:rPr>
          <w:rFonts w:ascii="Times New Roman" w:eastAsia="Times New Roman" w:hAnsi="Times New Roman"/>
          <w:sz w:val="24"/>
        </w:rPr>
      </w:pPr>
    </w:p>
    <w:p w:rsidR="00CE237E" w:rsidRDefault="00CE237E">
      <w:pPr>
        <w:spacing w:line="0" w:lineRule="atLeast"/>
        <w:rPr>
          <w:b/>
          <w:color w:val="150F0D"/>
          <w:sz w:val="52"/>
        </w:rPr>
      </w:pPr>
      <w:r>
        <w:rPr>
          <w:b/>
          <w:color w:val="150F0D"/>
          <w:sz w:val="52"/>
        </w:rPr>
        <w:t>Form 3 - Conflicts</w:t>
      </w:r>
    </w:p>
    <w:p w:rsidR="00CE237E" w:rsidRDefault="00CE237E">
      <w:pPr>
        <w:spacing w:line="200" w:lineRule="exact"/>
        <w:rPr>
          <w:rFonts w:ascii="Times New Roman" w:eastAsia="Times New Roman" w:hAnsi="Times New Roman"/>
          <w:sz w:val="24"/>
        </w:rPr>
      </w:pPr>
    </w:p>
    <w:p w:rsidR="00CE237E" w:rsidRDefault="00CE237E">
      <w:pPr>
        <w:spacing w:line="221" w:lineRule="exact"/>
        <w:rPr>
          <w:rFonts w:ascii="Times New Roman" w:eastAsia="Times New Roman" w:hAnsi="Times New Roman"/>
          <w:sz w:val="24"/>
        </w:rPr>
      </w:pPr>
    </w:p>
    <w:p w:rsidR="00CE237E" w:rsidRDefault="00CE237E">
      <w:pPr>
        <w:spacing w:line="236" w:lineRule="auto"/>
        <w:ind w:left="500" w:right="1040"/>
        <w:rPr>
          <w:color w:val="292829"/>
          <w:sz w:val="24"/>
        </w:rPr>
      </w:pPr>
      <w:r>
        <w:rPr>
          <w:color w:val="292829"/>
          <w:sz w:val="24"/>
        </w:rPr>
        <w:t xml:space="preserve">Please give details of any business or other interests or any personal connections which, if you are appointed, could be misconstrued or cause </w:t>
      </w:r>
      <w:r w:rsidR="00670B59">
        <w:rPr>
          <w:color w:val="292829"/>
          <w:sz w:val="24"/>
        </w:rPr>
        <w:t>reputational damage</w:t>
      </w:r>
      <w:r>
        <w:rPr>
          <w:color w:val="292829"/>
          <w:sz w:val="24"/>
        </w:rPr>
        <w:t xml:space="preserve"> to ARB. Any particular conflicts of interest detailed here will not prevent you going forward to interview but </w:t>
      </w:r>
      <w:proofErr w:type="gramStart"/>
      <w:r>
        <w:rPr>
          <w:color w:val="292829"/>
          <w:sz w:val="24"/>
        </w:rPr>
        <w:t>may</w:t>
      </w:r>
      <w:proofErr w:type="gramEnd"/>
      <w:r>
        <w:rPr>
          <w:color w:val="292829"/>
          <w:sz w:val="24"/>
        </w:rPr>
        <w:t>, if appropriate, be explored with you during your interview to establish how you would address the issue(s) should you be successful in your application.</w:t>
      </w:r>
    </w:p>
    <w:p w:rsidR="00CE237E" w:rsidRDefault="00CE237E">
      <w:pPr>
        <w:spacing w:line="287" w:lineRule="exact"/>
        <w:rPr>
          <w:rFonts w:ascii="Times New Roman" w:eastAsia="Times New Roman" w:hAnsi="Times New Roman"/>
          <w:sz w:val="24"/>
        </w:rPr>
      </w:pPr>
    </w:p>
    <w:p w:rsidR="00CE237E" w:rsidRDefault="00CE237E">
      <w:pPr>
        <w:spacing w:line="236" w:lineRule="auto"/>
        <w:ind w:left="500" w:right="1020"/>
        <w:rPr>
          <w:color w:val="292829"/>
          <w:sz w:val="24"/>
        </w:rPr>
      </w:pPr>
      <w:r>
        <w:rPr>
          <w:color w:val="292829"/>
          <w:sz w:val="24"/>
        </w:rPr>
        <w:t>These could include financial interests, or where you share ownership, active connections with a field of expertise in which ARB works, any previous work or appointments to ARB, membership of societies, activities, associations or employment of a partner or friend in the particular field ARB operates. Any statements you make will be treated confidentially and we will contact you to discuss any potential conflicts that might arise ahead of the sift process to explain what might be required if you are successful and check that you still wish your application to be considered.</w:t>
      </w:r>
    </w:p>
    <w:p w:rsidR="00CE237E" w:rsidRDefault="00CE237E">
      <w:pPr>
        <w:spacing w:line="287" w:lineRule="exact"/>
        <w:rPr>
          <w:rFonts w:ascii="Times New Roman" w:eastAsia="Times New Roman" w:hAnsi="Times New Roman"/>
          <w:sz w:val="24"/>
        </w:rPr>
      </w:pPr>
    </w:p>
    <w:p w:rsidR="00CE237E" w:rsidRDefault="00CE237E">
      <w:pPr>
        <w:spacing w:line="0" w:lineRule="atLeast"/>
        <w:ind w:left="500"/>
        <w:rPr>
          <w:color w:val="292829"/>
          <w:sz w:val="24"/>
        </w:rPr>
      </w:pPr>
      <w:r>
        <w:rPr>
          <w:color w:val="292829"/>
          <w:sz w:val="24"/>
        </w:rPr>
        <w:t>If you are not aware of any conflicts of interest or have none, please state this.</w:t>
      </w:r>
    </w:p>
    <w:p w:rsidR="00CE237E" w:rsidRDefault="00CE237E">
      <w:pPr>
        <w:spacing w:line="2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670B59">
      <w:pPr>
        <w:spacing w:line="200" w:lineRule="exact"/>
        <w:rPr>
          <w:rFonts w:ascii="Times New Roman" w:eastAsia="Times New Roman" w:hAnsi="Times New Roman"/>
          <w:sz w:val="24"/>
        </w:rPr>
      </w:pPr>
      <w:r>
        <w:rPr>
          <w:rFonts w:ascii="Times New Roman" w:eastAsia="Times New Roman" w:hAnsi="Times New Roman"/>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18415</wp:posOffset>
                </wp:positionV>
                <wp:extent cx="5819775" cy="2876550"/>
                <wp:effectExtent l="6350" t="8890" r="1270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76550"/>
                        </a:xfrm>
                        <a:prstGeom prst="rect">
                          <a:avLst/>
                        </a:prstGeom>
                        <a:solidFill>
                          <a:srgbClr val="FFFFFF"/>
                        </a:solidFill>
                        <a:ln w="9525">
                          <a:solidFill>
                            <a:srgbClr val="000000"/>
                          </a:solidFill>
                          <a:miter lim="800000"/>
                          <a:headEnd/>
                          <a:tailEnd/>
                        </a:ln>
                      </wps:spPr>
                      <wps:txbx>
                        <w:txbxContent>
                          <w:p w:rsidR="00413645" w:rsidRDefault="004136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pt;margin-top:1.45pt;width:458.2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">
                <v:textbox>
                  <w:txbxContent>
                    <w:p w:rsidR="00413645" w:rsidRDefault="00413645"/>
                  </w:txbxContent>
                </v:textbox>
              </v:shape>
            </w:pict>
          </mc:Fallback>
        </mc:AlternateContent>
      </w: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67" w:lineRule="exact"/>
        <w:rPr>
          <w:rFonts w:ascii="Times New Roman" w:eastAsia="Times New Roman" w:hAnsi="Times New Roman"/>
          <w:sz w:val="24"/>
        </w:rPr>
      </w:pPr>
    </w:p>
    <w:p w:rsidR="00413645" w:rsidRDefault="00413645">
      <w:pPr>
        <w:spacing w:line="0" w:lineRule="atLeast"/>
        <w:ind w:left="500"/>
        <w:rPr>
          <w:color w:val="292829"/>
          <w:sz w:val="24"/>
        </w:rPr>
      </w:pPr>
    </w:p>
    <w:p w:rsidR="00CE237E" w:rsidRDefault="00CE237E">
      <w:pPr>
        <w:spacing w:line="0" w:lineRule="atLeast"/>
        <w:ind w:left="500"/>
        <w:rPr>
          <w:color w:val="292829"/>
          <w:sz w:val="24"/>
        </w:rPr>
      </w:pPr>
      <w:proofErr w:type="gramStart"/>
      <w:r>
        <w:rPr>
          <w:color w:val="292829"/>
          <w:sz w:val="24"/>
        </w:rPr>
        <w:t>Your</w:t>
      </w:r>
      <w:proofErr w:type="gramEnd"/>
      <w:r>
        <w:rPr>
          <w:color w:val="292829"/>
          <w:sz w:val="24"/>
        </w:rPr>
        <w:t xml:space="preserve"> Name:</w:t>
      </w:r>
    </w:p>
    <w:p w:rsidR="00CE237E" w:rsidRDefault="00CE237E">
      <w:pPr>
        <w:spacing w:line="20" w:lineRule="exact"/>
        <w:rPr>
          <w:rFonts w:ascii="Times New Roman" w:eastAsia="Times New Roman" w:hAnsi="Times New Roman"/>
          <w:sz w:val="24"/>
        </w:rPr>
      </w:pPr>
    </w:p>
    <w:p w:rsidR="00CE237E" w:rsidRDefault="00CE237E">
      <w:pPr>
        <w:spacing w:line="235" w:lineRule="exact"/>
        <w:rPr>
          <w:rFonts w:ascii="Times New Roman" w:eastAsia="Times New Roman" w:hAnsi="Times New Roman"/>
          <w:sz w:val="24"/>
        </w:rPr>
      </w:pPr>
    </w:p>
    <w:p w:rsidR="00CE237E" w:rsidRDefault="00CE237E" w:rsidP="00413645">
      <w:pPr>
        <w:spacing w:line="0" w:lineRule="atLeast"/>
        <w:ind w:left="500"/>
        <w:rPr>
          <w:rFonts w:ascii="Times New Roman" w:eastAsia="Times New Roman" w:hAnsi="Times New Roman"/>
          <w:sz w:val="24"/>
        </w:rPr>
      </w:pPr>
      <w:r>
        <w:rPr>
          <w:color w:val="292829"/>
          <w:sz w:val="24"/>
        </w:rPr>
        <w:t>Date:</w:t>
      </w: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200" w:lineRule="exact"/>
        <w:rPr>
          <w:rFonts w:ascii="Times New Roman" w:eastAsia="Times New Roman" w:hAnsi="Times New Roman"/>
          <w:sz w:val="24"/>
        </w:rPr>
      </w:pPr>
    </w:p>
    <w:p w:rsidR="00CE237E" w:rsidRDefault="00CE237E">
      <w:pPr>
        <w:spacing w:line="326" w:lineRule="exact"/>
        <w:rPr>
          <w:rFonts w:ascii="Times New Roman" w:eastAsia="Times New Roman" w:hAnsi="Times New Roman"/>
          <w:sz w:val="24"/>
        </w:rPr>
      </w:pPr>
    </w:p>
    <w:sectPr w:rsidR="00CE237E">
      <w:pgSz w:w="11900" w:h="16820"/>
      <w:pgMar w:top="705" w:right="520" w:bottom="0" w:left="1280" w:header="0" w:footer="0" w:gutter="0"/>
      <w:cols w:space="0" w:equalWidth="0">
        <w:col w:w="10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19"/>
    <w:rsid w:val="00012DF3"/>
    <w:rsid w:val="00153A19"/>
    <w:rsid w:val="00413645"/>
    <w:rsid w:val="00670B59"/>
    <w:rsid w:val="007C6E2C"/>
    <w:rsid w:val="008A7507"/>
    <w:rsid w:val="00CE237E"/>
    <w:rsid w:val="00D9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urier New"/>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urier New"/>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Stoner</dc:creator>
  <cp:lastModifiedBy>Kristen Hewett</cp:lastModifiedBy>
  <cp:revision>2</cp:revision>
  <dcterms:created xsi:type="dcterms:W3CDTF">2020-05-13T12:13:00Z</dcterms:created>
  <dcterms:modified xsi:type="dcterms:W3CDTF">2020-05-13T12:13:00Z</dcterms:modified>
</cp:coreProperties>
</file>